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5ED87" w14:textId="3ECBA6E5" w:rsidR="0025109B" w:rsidRDefault="00273B67">
      <w:pPr>
        <w:pStyle w:val="Heading1"/>
        <w:rPr>
          <w:rFonts w:ascii="Arial" w:eastAsia="Arial" w:hAnsi="Arial" w:cs="Arial"/>
        </w:rPr>
      </w:pPr>
      <w:r>
        <w:rPr>
          <w:rFonts w:ascii="Arial" w:eastAsia="Arial" w:hAnsi="Arial" w:cs="Arial"/>
        </w:rPr>
        <w:t xml:space="preserve">Risk Assessment for Club Facilities – Covid-19 </w:t>
      </w:r>
    </w:p>
    <w:tbl>
      <w:tblPr>
        <w:tblStyle w:val="a0"/>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24"/>
        <w:gridCol w:w="4725"/>
        <w:gridCol w:w="5401"/>
      </w:tblGrid>
      <w:tr w:rsidR="0025109B" w14:paraId="111336CA" w14:textId="77777777">
        <w:tc>
          <w:tcPr>
            <w:tcW w:w="4724" w:type="dxa"/>
            <w:vAlign w:val="center"/>
          </w:tcPr>
          <w:p w14:paraId="35564D94" w14:textId="645EBF78" w:rsidR="00DB43F7" w:rsidRDefault="00DB43F7">
            <w:pPr>
              <w:jc w:val="left"/>
              <w:rPr>
                <w:rFonts w:ascii="Arial" w:eastAsia="Arial" w:hAnsi="Arial" w:cs="Arial"/>
                <w:b/>
                <w:sz w:val="16"/>
                <w:szCs w:val="16"/>
              </w:rPr>
            </w:pPr>
            <w:r>
              <w:rPr>
                <w:rFonts w:ascii="Arial" w:eastAsia="Arial" w:hAnsi="Arial" w:cs="Arial"/>
                <w:b/>
                <w:sz w:val="16"/>
                <w:szCs w:val="16"/>
              </w:rPr>
              <w:t>Lincoln Canoe Club</w:t>
            </w:r>
          </w:p>
        </w:tc>
        <w:tc>
          <w:tcPr>
            <w:tcW w:w="4725" w:type="dxa"/>
            <w:vAlign w:val="center"/>
          </w:tcPr>
          <w:p w14:paraId="4AEAF211" w14:textId="17B97118" w:rsidR="0025109B" w:rsidRDefault="00273B67">
            <w:pPr>
              <w:rPr>
                <w:rFonts w:ascii="Arial" w:eastAsia="Arial" w:hAnsi="Arial" w:cs="Arial"/>
                <w:b/>
                <w:sz w:val="16"/>
                <w:szCs w:val="16"/>
              </w:rPr>
            </w:pPr>
            <w:r>
              <w:rPr>
                <w:rFonts w:ascii="Arial" w:eastAsia="Arial" w:hAnsi="Arial" w:cs="Arial"/>
                <w:b/>
                <w:sz w:val="16"/>
                <w:szCs w:val="16"/>
              </w:rPr>
              <w:t xml:space="preserve">Name of Risk Assessor: </w:t>
            </w:r>
            <w:r w:rsidR="00DB43F7">
              <w:rPr>
                <w:rFonts w:ascii="Arial" w:eastAsia="Arial" w:hAnsi="Arial" w:cs="Arial"/>
                <w:b/>
                <w:sz w:val="16"/>
                <w:szCs w:val="16"/>
              </w:rPr>
              <w:t xml:space="preserve"> David Farley</w:t>
            </w:r>
          </w:p>
        </w:tc>
        <w:tc>
          <w:tcPr>
            <w:tcW w:w="5401" w:type="dxa"/>
            <w:vAlign w:val="center"/>
          </w:tcPr>
          <w:p w14:paraId="32556512" w14:textId="2550968D" w:rsidR="0025109B" w:rsidRDefault="00273B67">
            <w:pPr>
              <w:rPr>
                <w:rFonts w:ascii="Arial" w:eastAsia="Arial" w:hAnsi="Arial" w:cs="Arial"/>
                <w:b/>
                <w:sz w:val="16"/>
                <w:szCs w:val="16"/>
              </w:rPr>
            </w:pPr>
            <w:r>
              <w:rPr>
                <w:rFonts w:ascii="Arial" w:eastAsia="Arial" w:hAnsi="Arial" w:cs="Arial"/>
                <w:b/>
                <w:sz w:val="16"/>
                <w:szCs w:val="16"/>
              </w:rPr>
              <w:t xml:space="preserve">Date of Risk Assessment: </w:t>
            </w:r>
            <w:r w:rsidR="00DB43F7">
              <w:rPr>
                <w:rFonts w:ascii="Arial" w:eastAsia="Arial" w:hAnsi="Arial" w:cs="Arial"/>
                <w:b/>
                <w:sz w:val="16"/>
                <w:szCs w:val="16"/>
              </w:rPr>
              <w:t xml:space="preserve"> 3</w:t>
            </w:r>
            <w:r w:rsidR="00DB43F7" w:rsidRPr="00DB43F7">
              <w:rPr>
                <w:rFonts w:ascii="Arial" w:eastAsia="Arial" w:hAnsi="Arial" w:cs="Arial"/>
                <w:b/>
                <w:sz w:val="16"/>
                <w:szCs w:val="16"/>
                <w:vertAlign w:val="superscript"/>
              </w:rPr>
              <w:t>rd</w:t>
            </w:r>
            <w:r w:rsidR="00DB43F7">
              <w:rPr>
                <w:rFonts w:ascii="Arial" w:eastAsia="Arial" w:hAnsi="Arial" w:cs="Arial"/>
                <w:b/>
                <w:sz w:val="16"/>
                <w:szCs w:val="16"/>
              </w:rPr>
              <w:t xml:space="preserve"> June 2020</w:t>
            </w:r>
          </w:p>
        </w:tc>
      </w:tr>
    </w:tbl>
    <w:tbl>
      <w:tblPr>
        <w:tblStyle w:val="a1"/>
        <w:tblW w:w="147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0"/>
        <w:gridCol w:w="2235"/>
        <w:gridCol w:w="3360"/>
        <w:gridCol w:w="4515"/>
        <w:gridCol w:w="1050"/>
        <w:gridCol w:w="1275"/>
        <w:gridCol w:w="930"/>
      </w:tblGrid>
      <w:tr w:rsidR="0025109B" w14:paraId="7CFDA0D1" w14:textId="77777777">
        <w:tc>
          <w:tcPr>
            <w:tcW w:w="1410" w:type="dxa"/>
          </w:tcPr>
          <w:p w14:paraId="3A6AF4A8" w14:textId="77777777" w:rsidR="0025109B" w:rsidRDefault="00273B67">
            <w:pPr>
              <w:pBdr>
                <w:top w:val="nil"/>
                <w:left w:val="nil"/>
                <w:bottom w:val="nil"/>
                <w:right w:val="nil"/>
                <w:between w:val="nil"/>
              </w:pBdr>
              <w:spacing w:after="0" w:line="240" w:lineRule="auto"/>
              <w:jc w:val="left"/>
              <w:rPr>
                <w:rFonts w:ascii="Arial" w:eastAsia="Arial" w:hAnsi="Arial" w:cs="Arial"/>
                <w:color w:val="000000"/>
                <w:sz w:val="16"/>
                <w:szCs w:val="16"/>
              </w:rPr>
            </w:pPr>
            <w:r>
              <w:rPr>
                <w:rFonts w:ascii="Arial" w:eastAsia="Arial" w:hAnsi="Arial" w:cs="Arial"/>
                <w:color w:val="000000"/>
                <w:sz w:val="16"/>
                <w:szCs w:val="16"/>
              </w:rPr>
              <w:t>What are the hazards?</w:t>
            </w:r>
          </w:p>
        </w:tc>
        <w:tc>
          <w:tcPr>
            <w:tcW w:w="2235" w:type="dxa"/>
          </w:tcPr>
          <w:p w14:paraId="3438A4A7" w14:textId="77777777" w:rsidR="0025109B" w:rsidRDefault="00273B67">
            <w:pPr>
              <w:rPr>
                <w:rFonts w:ascii="Arial" w:eastAsia="Arial" w:hAnsi="Arial" w:cs="Arial"/>
                <w:sz w:val="16"/>
                <w:szCs w:val="16"/>
              </w:rPr>
            </w:pPr>
            <w:r>
              <w:rPr>
                <w:rFonts w:ascii="Arial" w:eastAsia="Arial" w:hAnsi="Arial" w:cs="Arial"/>
                <w:sz w:val="16"/>
                <w:szCs w:val="16"/>
              </w:rPr>
              <w:t>Who might be harmed?</w:t>
            </w:r>
          </w:p>
        </w:tc>
        <w:tc>
          <w:tcPr>
            <w:tcW w:w="3360" w:type="dxa"/>
          </w:tcPr>
          <w:p w14:paraId="7C11696A" w14:textId="77777777" w:rsidR="0025109B" w:rsidRDefault="00273B67">
            <w:pPr>
              <w:rPr>
                <w:rFonts w:ascii="Arial" w:eastAsia="Arial" w:hAnsi="Arial" w:cs="Arial"/>
                <w:sz w:val="16"/>
                <w:szCs w:val="16"/>
              </w:rPr>
            </w:pPr>
            <w:r>
              <w:rPr>
                <w:rFonts w:ascii="Arial" w:eastAsia="Arial" w:hAnsi="Arial" w:cs="Arial"/>
                <w:sz w:val="16"/>
                <w:szCs w:val="16"/>
              </w:rPr>
              <w:t>Controls Required</w:t>
            </w:r>
          </w:p>
        </w:tc>
        <w:tc>
          <w:tcPr>
            <w:tcW w:w="4515" w:type="dxa"/>
          </w:tcPr>
          <w:p w14:paraId="4306040A" w14:textId="77777777" w:rsidR="0025109B" w:rsidRDefault="00273B67">
            <w:pPr>
              <w:pBdr>
                <w:top w:val="nil"/>
                <w:left w:val="nil"/>
                <w:bottom w:val="nil"/>
                <w:right w:val="nil"/>
                <w:between w:val="nil"/>
              </w:pBdr>
              <w:spacing w:after="0" w:line="240" w:lineRule="auto"/>
              <w:rPr>
                <w:rFonts w:ascii="Arial" w:eastAsia="Arial" w:hAnsi="Arial" w:cs="Arial"/>
                <w:color w:val="000000"/>
                <w:sz w:val="16"/>
                <w:szCs w:val="16"/>
              </w:rPr>
            </w:pPr>
            <w:r>
              <w:rPr>
                <w:rFonts w:ascii="Arial" w:eastAsia="Arial" w:hAnsi="Arial" w:cs="Arial"/>
                <w:color w:val="000000"/>
                <w:sz w:val="16"/>
                <w:szCs w:val="16"/>
              </w:rPr>
              <w:t>Additional Controls</w:t>
            </w:r>
          </w:p>
          <w:p w14:paraId="58D5C946" w14:textId="77777777" w:rsidR="0025109B" w:rsidRDefault="0025109B">
            <w:pPr>
              <w:rPr>
                <w:rFonts w:ascii="Arial" w:eastAsia="Arial" w:hAnsi="Arial" w:cs="Arial"/>
                <w:sz w:val="16"/>
                <w:szCs w:val="16"/>
              </w:rPr>
            </w:pPr>
          </w:p>
        </w:tc>
        <w:tc>
          <w:tcPr>
            <w:tcW w:w="1050" w:type="dxa"/>
          </w:tcPr>
          <w:p w14:paraId="1C9773E0" w14:textId="77777777" w:rsidR="0025109B" w:rsidRDefault="00273B67">
            <w:pPr>
              <w:jc w:val="center"/>
              <w:rPr>
                <w:rFonts w:ascii="Arial" w:eastAsia="Arial" w:hAnsi="Arial" w:cs="Arial"/>
                <w:sz w:val="16"/>
                <w:szCs w:val="16"/>
              </w:rPr>
            </w:pPr>
            <w:r>
              <w:rPr>
                <w:rFonts w:ascii="Arial" w:eastAsia="Arial" w:hAnsi="Arial" w:cs="Arial"/>
                <w:sz w:val="16"/>
                <w:szCs w:val="16"/>
              </w:rPr>
              <w:t>Action by who?</w:t>
            </w:r>
          </w:p>
        </w:tc>
        <w:tc>
          <w:tcPr>
            <w:tcW w:w="1275" w:type="dxa"/>
          </w:tcPr>
          <w:p w14:paraId="79450BFF" w14:textId="77777777" w:rsidR="0025109B" w:rsidRDefault="00273B67">
            <w:pPr>
              <w:jc w:val="center"/>
              <w:rPr>
                <w:rFonts w:ascii="Arial" w:eastAsia="Arial" w:hAnsi="Arial" w:cs="Arial"/>
                <w:sz w:val="16"/>
                <w:szCs w:val="16"/>
              </w:rPr>
            </w:pPr>
            <w:r>
              <w:rPr>
                <w:rFonts w:ascii="Arial" w:eastAsia="Arial" w:hAnsi="Arial" w:cs="Arial"/>
                <w:sz w:val="16"/>
                <w:szCs w:val="16"/>
              </w:rPr>
              <w:t>Action by when?</w:t>
            </w:r>
          </w:p>
        </w:tc>
        <w:tc>
          <w:tcPr>
            <w:tcW w:w="930" w:type="dxa"/>
          </w:tcPr>
          <w:p w14:paraId="68EA3B9B" w14:textId="77777777" w:rsidR="0025109B" w:rsidRDefault="00273B67">
            <w:pPr>
              <w:jc w:val="right"/>
              <w:rPr>
                <w:rFonts w:ascii="Arial" w:eastAsia="Arial" w:hAnsi="Arial" w:cs="Arial"/>
                <w:sz w:val="16"/>
                <w:szCs w:val="16"/>
              </w:rPr>
            </w:pPr>
            <w:r>
              <w:rPr>
                <w:rFonts w:ascii="Arial" w:eastAsia="Arial" w:hAnsi="Arial" w:cs="Arial"/>
                <w:sz w:val="16"/>
                <w:szCs w:val="16"/>
              </w:rPr>
              <w:t>Complete</w:t>
            </w:r>
          </w:p>
        </w:tc>
      </w:tr>
      <w:tr w:rsidR="00114665" w14:paraId="3FB20166" w14:textId="77777777">
        <w:tc>
          <w:tcPr>
            <w:tcW w:w="1410" w:type="dxa"/>
          </w:tcPr>
          <w:p w14:paraId="290F6744" w14:textId="77777777" w:rsidR="00114665" w:rsidRDefault="00114665" w:rsidP="00114665">
            <w:pPr>
              <w:jc w:val="left"/>
              <w:rPr>
                <w:rFonts w:ascii="Arial" w:eastAsia="Arial" w:hAnsi="Arial" w:cs="Arial"/>
                <w:sz w:val="16"/>
                <w:szCs w:val="16"/>
              </w:rPr>
            </w:pPr>
            <w:r>
              <w:rPr>
                <w:rFonts w:ascii="Arial" w:eastAsia="Arial" w:hAnsi="Arial" w:cs="Arial"/>
                <w:sz w:val="16"/>
                <w:szCs w:val="16"/>
              </w:rPr>
              <w:t>Spread of Covid-19 Coronavirus</w:t>
            </w:r>
          </w:p>
          <w:p w14:paraId="4EF96090" w14:textId="77777777" w:rsidR="00114665" w:rsidRDefault="00114665" w:rsidP="00114665">
            <w:pPr>
              <w:jc w:val="left"/>
              <w:rPr>
                <w:rFonts w:ascii="Arial" w:eastAsia="Arial" w:hAnsi="Arial" w:cs="Arial"/>
                <w:sz w:val="16"/>
                <w:szCs w:val="16"/>
              </w:rPr>
            </w:pPr>
          </w:p>
          <w:p w14:paraId="4FFA4B61" w14:textId="77777777" w:rsidR="00114665" w:rsidRDefault="00114665" w:rsidP="00114665">
            <w:pPr>
              <w:jc w:val="left"/>
              <w:rPr>
                <w:rFonts w:ascii="Arial" w:eastAsia="Arial" w:hAnsi="Arial" w:cs="Arial"/>
                <w:sz w:val="16"/>
                <w:szCs w:val="16"/>
              </w:rPr>
            </w:pPr>
          </w:p>
          <w:p w14:paraId="502AA4A0" w14:textId="77777777" w:rsidR="00114665" w:rsidRDefault="00114665" w:rsidP="00114665">
            <w:pPr>
              <w:jc w:val="left"/>
              <w:rPr>
                <w:rFonts w:ascii="Arial" w:eastAsia="Arial" w:hAnsi="Arial" w:cs="Arial"/>
                <w:sz w:val="16"/>
                <w:szCs w:val="16"/>
              </w:rPr>
            </w:pPr>
          </w:p>
          <w:p w14:paraId="0EFA668B" w14:textId="77777777" w:rsidR="00114665" w:rsidRDefault="00114665" w:rsidP="00114665">
            <w:pPr>
              <w:jc w:val="left"/>
              <w:rPr>
                <w:rFonts w:ascii="Arial" w:eastAsia="Arial" w:hAnsi="Arial" w:cs="Arial"/>
                <w:sz w:val="16"/>
                <w:szCs w:val="16"/>
              </w:rPr>
            </w:pPr>
          </w:p>
          <w:p w14:paraId="373CA2DC" w14:textId="77777777" w:rsidR="00114665" w:rsidRDefault="00114665" w:rsidP="00114665">
            <w:pPr>
              <w:jc w:val="left"/>
              <w:rPr>
                <w:rFonts w:ascii="Arial" w:eastAsia="Arial" w:hAnsi="Arial" w:cs="Arial"/>
                <w:sz w:val="16"/>
                <w:szCs w:val="16"/>
              </w:rPr>
            </w:pPr>
          </w:p>
          <w:p w14:paraId="2C40ACE3" w14:textId="77777777" w:rsidR="00114665" w:rsidRDefault="00114665" w:rsidP="00114665">
            <w:pPr>
              <w:jc w:val="left"/>
              <w:rPr>
                <w:rFonts w:ascii="Arial" w:eastAsia="Arial" w:hAnsi="Arial" w:cs="Arial"/>
                <w:sz w:val="16"/>
                <w:szCs w:val="16"/>
              </w:rPr>
            </w:pPr>
          </w:p>
          <w:p w14:paraId="48354792" w14:textId="77777777" w:rsidR="00114665" w:rsidRDefault="00114665" w:rsidP="00114665">
            <w:pPr>
              <w:jc w:val="left"/>
              <w:rPr>
                <w:rFonts w:ascii="Arial" w:eastAsia="Arial" w:hAnsi="Arial" w:cs="Arial"/>
                <w:sz w:val="16"/>
                <w:szCs w:val="16"/>
              </w:rPr>
            </w:pPr>
          </w:p>
          <w:p w14:paraId="3F079457" w14:textId="77777777" w:rsidR="00114665" w:rsidRDefault="00114665" w:rsidP="00114665">
            <w:pPr>
              <w:jc w:val="left"/>
              <w:rPr>
                <w:rFonts w:ascii="Arial" w:eastAsia="Arial" w:hAnsi="Arial" w:cs="Arial"/>
                <w:sz w:val="16"/>
                <w:szCs w:val="16"/>
              </w:rPr>
            </w:pPr>
          </w:p>
          <w:p w14:paraId="20D2A174" w14:textId="77777777" w:rsidR="00114665" w:rsidRDefault="00114665" w:rsidP="00114665">
            <w:pPr>
              <w:jc w:val="left"/>
              <w:rPr>
                <w:rFonts w:ascii="Arial" w:eastAsia="Arial" w:hAnsi="Arial" w:cs="Arial"/>
                <w:sz w:val="16"/>
                <w:szCs w:val="16"/>
              </w:rPr>
            </w:pPr>
          </w:p>
          <w:p w14:paraId="4B889C6E" w14:textId="77777777" w:rsidR="00114665" w:rsidRDefault="00114665" w:rsidP="00114665">
            <w:pPr>
              <w:jc w:val="left"/>
              <w:rPr>
                <w:rFonts w:ascii="Arial" w:eastAsia="Arial" w:hAnsi="Arial" w:cs="Arial"/>
                <w:sz w:val="16"/>
                <w:szCs w:val="16"/>
              </w:rPr>
            </w:pPr>
          </w:p>
          <w:p w14:paraId="52E61821" w14:textId="77777777" w:rsidR="00114665" w:rsidRDefault="00114665" w:rsidP="00114665">
            <w:pPr>
              <w:jc w:val="left"/>
              <w:rPr>
                <w:rFonts w:ascii="Arial" w:eastAsia="Arial" w:hAnsi="Arial" w:cs="Arial"/>
                <w:sz w:val="16"/>
                <w:szCs w:val="16"/>
              </w:rPr>
            </w:pPr>
          </w:p>
          <w:p w14:paraId="6038809B" w14:textId="77777777" w:rsidR="00114665" w:rsidRDefault="00114665" w:rsidP="00114665">
            <w:pPr>
              <w:jc w:val="left"/>
              <w:rPr>
                <w:rFonts w:ascii="Arial" w:eastAsia="Arial" w:hAnsi="Arial" w:cs="Arial"/>
                <w:sz w:val="16"/>
                <w:szCs w:val="16"/>
              </w:rPr>
            </w:pPr>
          </w:p>
          <w:p w14:paraId="72AA933F" w14:textId="77777777" w:rsidR="00114665" w:rsidRDefault="00114665" w:rsidP="00114665">
            <w:pPr>
              <w:jc w:val="left"/>
              <w:rPr>
                <w:rFonts w:ascii="Arial" w:eastAsia="Arial" w:hAnsi="Arial" w:cs="Arial"/>
                <w:sz w:val="16"/>
                <w:szCs w:val="16"/>
              </w:rPr>
            </w:pPr>
          </w:p>
          <w:p w14:paraId="14DFC908" w14:textId="77777777" w:rsidR="00114665" w:rsidRDefault="00114665" w:rsidP="00114665">
            <w:pPr>
              <w:jc w:val="left"/>
              <w:rPr>
                <w:rFonts w:ascii="Arial" w:eastAsia="Arial" w:hAnsi="Arial" w:cs="Arial"/>
                <w:sz w:val="16"/>
                <w:szCs w:val="16"/>
              </w:rPr>
            </w:pPr>
          </w:p>
          <w:p w14:paraId="682FF62B" w14:textId="77777777" w:rsidR="00114665" w:rsidRDefault="00114665" w:rsidP="00114665">
            <w:pPr>
              <w:jc w:val="left"/>
              <w:rPr>
                <w:rFonts w:ascii="Arial" w:eastAsia="Arial" w:hAnsi="Arial" w:cs="Arial"/>
                <w:sz w:val="16"/>
                <w:szCs w:val="16"/>
              </w:rPr>
            </w:pPr>
          </w:p>
          <w:p w14:paraId="1303CDA7" w14:textId="77777777" w:rsidR="00114665" w:rsidRDefault="00114665" w:rsidP="00114665">
            <w:pPr>
              <w:jc w:val="left"/>
              <w:rPr>
                <w:rFonts w:ascii="Arial" w:eastAsia="Arial" w:hAnsi="Arial" w:cs="Arial"/>
                <w:sz w:val="16"/>
                <w:szCs w:val="16"/>
              </w:rPr>
            </w:pPr>
          </w:p>
          <w:p w14:paraId="13F54714" w14:textId="77777777" w:rsidR="00114665" w:rsidRDefault="00114665" w:rsidP="00114665">
            <w:pPr>
              <w:jc w:val="left"/>
              <w:rPr>
                <w:rFonts w:ascii="Arial" w:eastAsia="Arial" w:hAnsi="Arial" w:cs="Arial"/>
                <w:sz w:val="16"/>
                <w:szCs w:val="16"/>
              </w:rPr>
            </w:pPr>
          </w:p>
          <w:p w14:paraId="43B481B6" w14:textId="77777777" w:rsidR="00114665" w:rsidRDefault="00114665" w:rsidP="00114665">
            <w:pPr>
              <w:jc w:val="left"/>
              <w:rPr>
                <w:rFonts w:ascii="Arial" w:eastAsia="Arial" w:hAnsi="Arial" w:cs="Arial"/>
                <w:sz w:val="16"/>
                <w:szCs w:val="16"/>
              </w:rPr>
            </w:pPr>
          </w:p>
          <w:p w14:paraId="7EE10CD6" w14:textId="77777777" w:rsidR="00114665" w:rsidRDefault="00114665" w:rsidP="00114665">
            <w:pPr>
              <w:jc w:val="left"/>
              <w:rPr>
                <w:rFonts w:ascii="Arial" w:eastAsia="Arial" w:hAnsi="Arial" w:cs="Arial"/>
                <w:sz w:val="16"/>
                <w:szCs w:val="16"/>
              </w:rPr>
            </w:pPr>
          </w:p>
          <w:p w14:paraId="1AB67943" w14:textId="77777777" w:rsidR="00114665" w:rsidRDefault="00114665" w:rsidP="00114665">
            <w:pPr>
              <w:jc w:val="left"/>
              <w:rPr>
                <w:rFonts w:ascii="Arial" w:eastAsia="Arial" w:hAnsi="Arial" w:cs="Arial"/>
                <w:sz w:val="16"/>
                <w:szCs w:val="16"/>
              </w:rPr>
            </w:pPr>
          </w:p>
          <w:p w14:paraId="6556BB35" w14:textId="77777777" w:rsidR="00114665" w:rsidRDefault="00114665" w:rsidP="00114665">
            <w:pPr>
              <w:jc w:val="left"/>
              <w:rPr>
                <w:rFonts w:ascii="Arial" w:eastAsia="Arial" w:hAnsi="Arial" w:cs="Arial"/>
                <w:sz w:val="16"/>
                <w:szCs w:val="16"/>
              </w:rPr>
            </w:pPr>
          </w:p>
          <w:p w14:paraId="4B58BF1D" w14:textId="77777777" w:rsidR="00114665" w:rsidRDefault="00114665" w:rsidP="00114665">
            <w:pPr>
              <w:jc w:val="left"/>
              <w:rPr>
                <w:rFonts w:ascii="Arial" w:eastAsia="Arial" w:hAnsi="Arial" w:cs="Arial"/>
                <w:sz w:val="16"/>
                <w:szCs w:val="16"/>
              </w:rPr>
            </w:pPr>
          </w:p>
          <w:p w14:paraId="26A893BA" w14:textId="77777777" w:rsidR="00114665" w:rsidRDefault="00114665" w:rsidP="00114665">
            <w:pPr>
              <w:jc w:val="left"/>
              <w:rPr>
                <w:rFonts w:ascii="Arial" w:eastAsia="Arial" w:hAnsi="Arial" w:cs="Arial"/>
                <w:sz w:val="16"/>
                <w:szCs w:val="16"/>
              </w:rPr>
            </w:pPr>
          </w:p>
          <w:p w14:paraId="2C381865" w14:textId="77777777" w:rsidR="00114665" w:rsidRDefault="00114665" w:rsidP="00114665">
            <w:pPr>
              <w:jc w:val="left"/>
              <w:rPr>
                <w:rFonts w:ascii="Arial" w:eastAsia="Arial" w:hAnsi="Arial" w:cs="Arial"/>
                <w:sz w:val="16"/>
                <w:szCs w:val="16"/>
              </w:rPr>
            </w:pPr>
          </w:p>
        </w:tc>
        <w:tc>
          <w:tcPr>
            <w:tcW w:w="2235" w:type="dxa"/>
          </w:tcPr>
          <w:p w14:paraId="7F0C9BA7" w14:textId="77777777" w:rsidR="00114665" w:rsidRDefault="00114665" w:rsidP="00114665">
            <w:pPr>
              <w:pBdr>
                <w:top w:val="nil"/>
                <w:left w:val="nil"/>
                <w:bottom w:val="nil"/>
                <w:right w:val="nil"/>
                <w:between w:val="nil"/>
              </w:pBdr>
              <w:spacing w:after="0" w:line="240" w:lineRule="auto"/>
              <w:rPr>
                <w:rFonts w:ascii="Arial" w:eastAsia="Arial" w:hAnsi="Arial" w:cs="Arial"/>
                <w:color w:val="000000"/>
                <w:sz w:val="16"/>
                <w:szCs w:val="16"/>
              </w:rPr>
            </w:pPr>
            <w:r>
              <w:rPr>
                <w:rFonts w:ascii="Arial" w:eastAsia="Arial" w:hAnsi="Arial" w:cs="Arial"/>
                <w:color w:val="000000"/>
                <w:sz w:val="16"/>
                <w:szCs w:val="16"/>
              </w:rPr>
              <w:lastRenderedPageBreak/>
              <w:t xml:space="preserve">Staff, club </w:t>
            </w:r>
            <w:r>
              <w:rPr>
                <w:rFonts w:ascii="Arial" w:eastAsia="Arial" w:hAnsi="Arial" w:cs="Arial"/>
                <w:sz w:val="16"/>
                <w:szCs w:val="16"/>
              </w:rPr>
              <w:t>members</w:t>
            </w:r>
            <w:r>
              <w:rPr>
                <w:rFonts w:ascii="Arial" w:eastAsia="Arial" w:hAnsi="Arial" w:cs="Arial"/>
                <w:color w:val="000000"/>
                <w:sz w:val="16"/>
                <w:szCs w:val="16"/>
              </w:rPr>
              <w:t xml:space="preserve">, </w:t>
            </w:r>
            <w:r>
              <w:rPr>
                <w:rFonts w:ascii="Arial" w:eastAsia="Arial" w:hAnsi="Arial" w:cs="Arial"/>
                <w:sz w:val="16"/>
                <w:szCs w:val="16"/>
              </w:rPr>
              <w:t xml:space="preserve">volunteers, </w:t>
            </w:r>
            <w:proofErr w:type="gramStart"/>
            <w:r>
              <w:rPr>
                <w:rFonts w:ascii="Arial" w:eastAsia="Arial" w:hAnsi="Arial" w:cs="Arial"/>
                <w:sz w:val="16"/>
                <w:szCs w:val="16"/>
              </w:rPr>
              <w:t>paddlers</w:t>
            </w:r>
            <w:proofErr w:type="gramEnd"/>
            <w:r>
              <w:rPr>
                <w:rFonts w:ascii="Arial" w:eastAsia="Arial" w:hAnsi="Arial" w:cs="Arial"/>
                <w:sz w:val="16"/>
                <w:szCs w:val="16"/>
              </w:rPr>
              <w:t xml:space="preserve"> and</w:t>
            </w:r>
            <w:r>
              <w:rPr>
                <w:rFonts w:ascii="Arial" w:eastAsia="Arial" w:hAnsi="Arial" w:cs="Arial"/>
                <w:color w:val="000000"/>
                <w:sz w:val="16"/>
                <w:szCs w:val="16"/>
              </w:rPr>
              <w:t xml:space="preserve"> visitors to your </w:t>
            </w:r>
            <w:r>
              <w:rPr>
                <w:rFonts w:ascii="Arial" w:eastAsia="Arial" w:hAnsi="Arial" w:cs="Arial"/>
                <w:sz w:val="16"/>
                <w:szCs w:val="16"/>
              </w:rPr>
              <w:t>cub</w:t>
            </w:r>
            <w:r>
              <w:rPr>
                <w:rFonts w:ascii="Arial" w:eastAsia="Arial" w:hAnsi="Arial" w:cs="Arial"/>
                <w:color w:val="000000"/>
                <w:sz w:val="16"/>
                <w:szCs w:val="16"/>
              </w:rPr>
              <w:t>.</w:t>
            </w:r>
          </w:p>
          <w:p w14:paraId="21BC4204" w14:textId="77777777" w:rsidR="00114665" w:rsidRDefault="00114665" w:rsidP="00114665">
            <w:pPr>
              <w:pBdr>
                <w:top w:val="nil"/>
                <w:left w:val="nil"/>
                <w:bottom w:val="nil"/>
                <w:right w:val="nil"/>
                <w:between w:val="nil"/>
              </w:pBdr>
              <w:spacing w:after="0" w:line="240" w:lineRule="auto"/>
              <w:ind w:left="5"/>
              <w:rPr>
                <w:rFonts w:ascii="Arial" w:eastAsia="Arial" w:hAnsi="Arial" w:cs="Arial"/>
                <w:color w:val="000000"/>
                <w:sz w:val="16"/>
                <w:szCs w:val="16"/>
              </w:rPr>
            </w:pPr>
          </w:p>
          <w:p w14:paraId="4E3D601B" w14:textId="77777777" w:rsidR="00114665" w:rsidRDefault="00114665" w:rsidP="00114665">
            <w:pPr>
              <w:pBdr>
                <w:top w:val="nil"/>
                <w:left w:val="nil"/>
                <w:bottom w:val="nil"/>
                <w:right w:val="nil"/>
                <w:between w:val="nil"/>
              </w:pBdr>
              <w:spacing w:after="0" w:line="240" w:lineRule="auto"/>
              <w:ind w:left="5"/>
              <w:rPr>
                <w:rFonts w:ascii="Arial" w:eastAsia="Arial" w:hAnsi="Arial" w:cs="Arial"/>
                <w:color w:val="000000"/>
                <w:sz w:val="16"/>
                <w:szCs w:val="16"/>
              </w:rPr>
            </w:pPr>
            <w:r>
              <w:rPr>
                <w:rFonts w:ascii="Arial" w:eastAsia="Arial" w:hAnsi="Arial" w:cs="Arial"/>
                <w:color w:val="000000"/>
                <w:sz w:val="16"/>
                <w:szCs w:val="16"/>
              </w:rPr>
              <w:t>Vulnerable groups – Elderly, Pregnant workers, those with existing underlying health conditions.</w:t>
            </w:r>
          </w:p>
          <w:p w14:paraId="239CBEAE" w14:textId="77777777" w:rsidR="00114665" w:rsidRDefault="00114665" w:rsidP="00114665">
            <w:pPr>
              <w:pBdr>
                <w:top w:val="nil"/>
                <w:left w:val="nil"/>
                <w:bottom w:val="nil"/>
                <w:right w:val="nil"/>
                <w:between w:val="nil"/>
              </w:pBdr>
              <w:spacing w:after="0" w:line="240" w:lineRule="auto"/>
              <w:ind w:left="5"/>
              <w:rPr>
                <w:rFonts w:ascii="Arial" w:eastAsia="Arial" w:hAnsi="Arial" w:cs="Arial"/>
                <w:color w:val="000000"/>
                <w:sz w:val="16"/>
                <w:szCs w:val="16"/>
              </w:rPr>
            </w:pPr>
          </w:p>
          <w:p w14:paraId="4F4BEF01" w14:textId="77777777" w:rsidR="00114665" w:rsidRDefault="00114665" w:rsidP="00114665">
            <w:pPr>
              <w:spacing w:after="0" w:line="240" w:lineRule="auto"/>
              <w:ind w:left="5"/>
              <w:rPr>
                <w:rFonts w:ascii="Arial" w:eastAsia="Arial" w:hAnsi="Arial" w:cs="Arial"/>
                <w:sz w:val="16"/>
                <w:szCs w:val="16"/>
              </w:rPr>
            </w:pPr>
            <w:r>
              <w:rPr>
                <w:rFonts w:ascii="Arial" w:eastAsia="Arial" w:hAnsi="Arial" w:cs="Arial"/>
                <w:sz w:val="16"/>
                <w:szCs w:val="16"/>
              </w:rPr>
              <w:t xml:space="preserve">Anyone else who physically </w:t>
            </w:r>
            <w:proofErr w:type="gramStart"/>
            <w:r>
              <w:rPr>
                <w:rFonts w:ascii="Arial" w:eastAsia="Arial" w:hAnsi="Arial" w:cs="Arial"/>
                <w:sz w:val="16"/>
                <w:szCs w:val="16"/>
              </w:rPr>
              <w:t>comes in contact with</w:t>
            </w:r>
            <w:proofErr w:type="gramEnd"/>
            <w:r>
              <w:rPr>
                <w:rFonts w:ascii="Arial" w:eastAsia="Arial" w:hAnsi="Arial" w:cs="Arial"/>
                <w:sz w:val="16"/>
                <w:szCs w:val="16"/>
              </w:rPr>
              <w:t xml:space="preserve"> other people in relation to your business</w:t>
            </w:r>
          </w:p>
          <w:p w14:paraId="2F1CD261" w14:textId="77777777" w:rsidR="00114665" w:rsidRDefault="00114665" w:rsidP="00114665">
            <w:pPr>
              <w:rPr>
                <w:rFonts w:ascii="Arial" w:eastAsia="Arial" w:hAnsi="Arial" w:cs="Arial"/>
                <w:sz w:val="16"/>
                <w:szCs w:val="16"/>
              </w:rPr>
            </w:pPr>
          </w:p>
          <w:p w14:paraId="7FBFA4FB" w14:textId="77777777" w:rsidR="00114665" w:rsidRDefault="00114665" w:rsidP="00114665">
            <w:pPr>
              <w:rPr>
                <w:rFonts w:ascii="Arial" w:eastAsia="Arial" w:hAnsi="Arial" w:cs="Arial"/>
                <w:sz w:val="16"/>
                <w:szCs w:val="16"/>
              </w:rPr>
            </w:pPr>
          </w:p>
        </w:tc>
        <w:tc>
          <w:tcPr>
            <w:tcW w:w="3360" w:type="dxa"/>
          </w:tcPr>
          <w:p w14:paraId="762937E7" w14:textId="77777777" w:rsidR="00114665" w:rsidRDefault="00114665" w:rsidP="00114665">
            <w:pPr>
              <w:rPr>
                <w:rFonts w:ascii="Arial" w:eastAsia="Arial" w:hAnsi="Arial" w:cs="Arial"/>
                <w:b/>
                <w:sz w:val="16"/>
                <w:szCs w:val="16"/>
                <w:u w:val="single"/>
              </w:rPr>
            </w:pPr>
            <w:r>
              <w:rPr>
                <w:rFonts w:ascii="Arial" w:eastAsia="Arial" w:hAnsi="Arial" w:cs="Arial"/>
                <w:b/>
                <w:sz w:val="16"/>
                <w:szCs w:val="16"/>
                <w:u w:val="single"/>
              </w:rPr>
              <w:t>Hand Washing</w:t>
            </w:r>
          </w:p>
          <w:p w14:paraId="26528989" w14:textId="77777777" w:rsidR="00114665" w:rsidRDefault="00114665" w:rsidP="00114665">
            <w:pPr>
              <w:rPr>
                <w:rFonts w:ascii="Arial" w:eastAsia="Arial" w:hAnsi="Arial" w:cs="Arial"/>
                <w:sz w:val="16"/>
                <w:szCs w:val="16"/>
              </w:rPr>
            </w:pPr>
            <w:r>
              <w:rPr>
                <w:rFonts w:ascii="Arial" w:eastAsia="Arial" w:hAnsi="Arial" w:cs="Arial"/>
                <w:sz w:val="16"/>
                <w:szCs w:val="16"/>
              </w:rPr>
              <w:t>Hand washing facilities with soap and water in place.</w:t>
            </w:r>
          </w:p>
          <w:p w14:paraId="477326E8" w14:textId="77777777" w:rsidR="00114665" w:rsidRDefault="00114665" w:rsidP="00114665">
            <w:pPr>
              <w:spacing w:after="0" w:line="240" w:lineRule="auto"/>
              <w:ind w:left="38"/>
              <w:rPr>
                <w:rFonts w:ascii="Arial" w:eastAsia="Arial" w:hAnsi="Arial" w:cs="Arial"/>
                <w:sz w:val="16"/>
                <w:szCs w:val="16"/>
              </w:rPr>
            </w:pPr>
            <w:r>
              <w:rPr>
                <w:rFonts w:ascii="Arial" w:eastAsia="Arial" w:hAnsi="Arial" w:cs="Arial"/>
                <w:sz w:val="16"/>
                <w:szCs w:val="16"/>
              </w:rPr>
              <w:t xml:space="preserve">Stringent hand washing taking place. </w:t>
            </w:r>
          </w:p>
          <w:p w14:paraId="27A87FD4" w14:textId="77777777" w:rsidR="00114665" w:rsidRDefault="00114665" w:rsidP="00114665">
            <w:pPr>
              <w:spacing w:after="0" w:line="240" w:lineRule="auto"/>
              <w:ind w:left="38"/>
              <w:rPr>
                <w:rFonts w:ascii="Arial" w:eastAsia="Arial" w:hAnsi="Arial" w:cs="Arial"/>
                <w:sz w:val="16"/>
                <w:szCs w:val="16"/>
              </w:rPr>
            </w:pPr>
          </w:p>
          <w:p w14:paraId="063CB0ED" w14:textId="77777777" w:rsidR="00114665" w:rsidRDefault="00114665" w:rsidP="00114665">
            <w:pPr>
              <w:spacing w:after="0" w:line="240" w:lineRule="auto"/>
              <w:ind w:left="38"/>
              <w:rPr>
                <w:rFonts w:ascii="Arial" w:eastAsia="Arial" w:hAnsi="Arial" w:cs="Arial"/>
                <w:sz w:val="16"/>
                <w:szCs w:val="16"/>
              </w:rPr>
            </w:pPr>
            <w:r>
              <w:rPr>
                <w:rFonts w:ascii="Arial" w:eastAsia="Arial" w:hAnsi="Arial" w:cs="Arial"/>
                <w:sz w:val="16"/>
                <w:szCs w:val="16"/>
              </w:rPr>
              <w:t>See hand washing guidance.</w:t>
            </w:r>
          </w:p>
          <w:p w14:paraId="615C1D75" w14:textId="77777777" w:rsidR="00114665" w:rsidRDefault="00114665" w:rsidP="00114665">
            <w:pPr>
              <w:spacing w:after="0" w:line="240" w:lineRule="auto"/>
              <w:ind w:left="38"/>
              <w:rPr>
                <w:rFonts w:ascii="Arial" w:eastAsia="Arial" w:hAnsi="Arial" w:cs="Arial"/>
                <w:sz w:val="16"/>
                <w:szCs w:val="16"/>
              </w:rPr>
            </w:pPr>
          </w:p>
          <w:p w14:paraId="25E2F589" w14:textId="77777777" w:rsidR="00114665" w:rsidRDefault="00682B1A" w:rsidP="00114665">
            <w:pPr>
              <w:ind w:left="38"/>
              <w:rPr>
                <w:rFonts w:ascii="Arial" w:eastAsia="Arial" w:hAnsi="Arial" w:cs="Arial"/>
                <w:sz w:val="16"/>
                <w:szCs w:val="16"/>
              </w:rPr>
            </w:pPr>
            <w:hyperlink r:id="rId7">
              <w:r w:rsidR="00114665">
                <w:rPr>
                  <w:rFonts w:ascii="Arial" w:eastAsia="Arial" w:hAnsi="Arial" w:cs="Arial"/>
                  <w:color w:val="0000FF"/>
                  <w:sz w:val="16"/>
                  <w:szCs w:val="16"/>
                  <w:u w:val="single"/>
                </w:rPr>
                <w:t>https://www.gov.uk/government/news/public-information-campaign-focuses-on-handwashing</w:t>
              </w:r>
            </w:hyperlink>
            <w:r w:rsidR="00114665">
              <w:rPr>
                <w:rFonts w:ascii="Arial" w:eastAsia="Arial" w:hAnsi="Arial" w:cs="Arial"/>
                <w:sz w:val="16"/>
                <w:szCs w:val="16"/>
              </w:rPr>
              <w:t xml:space="preserve"> </w:t>
            </w:r>
          </w:p>
          <w:p w14:paraId="0EF24F0E" w14:textId="77777777" w:rsidR="00114665" w:rsidRDefault="00114665" w:rsidP="00114665">
            <w:pPr>
              <w:spacing w:after="0" w:line="240" w:lineRule="auto"/>
              <w:ind w:left="38"/>
              <w:rPr>
                <w:rFonts w:ascii="Arial" w:eastAsia="Arial" w:hAnsi="Arial" w:cs="Arial"/>
                <w:sz w:val="16"/>
                <w:szCs w:val="16"/>
              </w:rPr>
            </w:pPr>
            <w:r>
              <w:rPr>
                <w:rFonts w:ascii="Arial" w:eastAsia="Arial" w:hAnsi="Arial" w:cs="Arial"/>
                <w:sz w:val="16"/>
                <w:szCs w:val="16"/>
              </w:rPr>
              <w:t xml:space="preserve">Gel sanitisers in any area where washing facilities are not readily available/accessible. </w:t>
            </w:r>
          </w:p>
          <w:p w14:paraId="00CF8E1A" w14:textId="77777777" w:rsidR="00114665" w:rsidRDefault="00114665" w:rsidP="00114665">
            <w:pPr>
              <w:spacing w:after="0" w:line="240" w:lineRule="auto"/>
              <w:ind w:left="38"/>
              <w:rPr>
                <w:rFonts w:ascii="Arial" w:eastAsia="Arial" w:hAnsi="Arial" w:cs="Arial"/>
                <w:sz w:val="16"/>
                <w:szCs w:val="16"/>
              </w:rPr>
            </w:pPr>
          </w:p>
          <w:p w14:paraId="358B2FE5" w14:textId="77777777" w:rsidR="00114665" w:rsidRDefault="00114665" w:rsidP="00114665">
            <w:pPr>
              <w:rPr>
                <w:rFonts w:ascii="Arial" w:eastAsia="Arial" w:hAnsi="Arial" w:cs="Arial"/>
                <w:b/>
                <w:sz w:val="16"/>
                <w:szCs w:val="16"/>
                <w:u w:val="single"/>
              </w:rPr>
            </w:pPr>
            <w:r>
              <w:rPr>
                <w:rFonts w:ascii="Arial" w:eastAsia="Arial" w:hAnsi="Arial" w:cs="Arial"/>
                <w:b/>
                <w:sz w:val="16"/>
                <w:szCs w:val="16"/>
                <w:u w:val="single"/>
              </w:rPr>
              <w:t>Cleaning</w:t>
            </w:r>
          </w:p>
          <w:p w14:paraId="37B943BA" w14:textId="77777777" w:rsidR="00114665" w:rsidRDefault="00114665" w:rsidP="00114665">
            <w:pPr>
              <w:rPr>
                <w:rFonts w:ascii="Arial" w:eastAsia="Arial" w:hAnsi="Arial" w:cs="Arial"/>
                <w:sz w:val="16"/>
                <w:szCs w:val="16"/>
              </w:rPr>
            </w:pPr>
            <w:r>
              <w:rPr>
                <w:rFonts w:ascii="Arial" w:eastAsia="Arial" w:hAnsi="Arial" w:cs="Arial"/>
                <w:sz w:val="16"/>
                <w:szCs w:val="16"/>
              </w:rPr>
              <w:t xml:space="preserve">Frequently cleaning and disinfecting objects and surfaces that are touched regularly particularly in areas of high use such as door handles, light switches, reception area using appropriate cleaning products and methods. </w:t>
            </w:r>
            <w:r>
              <w:rPr>
                <w:rFonts w:ascii="Arial" w:eastAsia="Arial" w:hAnsi="Arial" w:cs="Arial"/>
                <w:sz w:val="16"/>
                <w:szCs w:val="16"/>
              </w:rPr>
              <w:br/>
            </w:r>
          </w:p>
          <w:p w14:paraId="59680C36" w14:textId="77777777" w:rsidR="00114665" w:rsidRDefault="00114665" w:rsidP="00114665">
            <w:pPr>
              <w:rPr>
                <w:rFonts w:ascii="Arial" w:eastAsia="Arial" w:hAnsi="Arial" w:cs="Arial"/>
                <w:sz w:val="16"/>
                <w:szCs w:val="16"/>
              </w:rPr>
            </w:pPr>
          </w:p>
          <w:p w14:paraId="07A96510" w14:textId="77777777" w:rsidR="00114665" w:rsidRDefault="00114665" w:rsidP="00114665">
            <w:pPr>
              <w:rPr>
                <w:rFonts w:ascii="Arial" w:eastAsia="Arial" w:hAnsi="Arial" w:cs="Arial"/>
                <w:b/>
                <w:sz w:val="16"/>
                <w:szCs w:val="16"/>
                <w:u w:val="single"/>
              </w:rPr>
            </w:pPr>
            <w:r>
              <w:rPr>
                <w:rFonts w:ascii="Arial" w:eastAsia="Arial" w:hAnsi="Arial" w:cs="Arial"/>
                <w:b/>
                <w:sz w:val="16"/>
                <w:szCs w:val="16"/>
                <w:u w:val="single"/>
              </w:rPr>
              <w:t>Information</w:t>
            </w:r>
          </w:p>
          <w:p w14:paraId="0896CA71" w14:textId="5DC13EE7" w:rsidR="00114665" w:rsidRDefault="00114665" w:rsidP="00114665">
            <w:pPr>
              <w:rPr>
                <w:rFonts w:ascii="Arial" w:eastAsia="Arial" w:hAnsi="Arial" w:cs="Arial"/>
                <w:sz w:val="16"/>
                <w:szCs w:val="16"/>
              </w:rPr>
            </w:pPr>
            <w:r>
              <w:rPr>
                <w:rFonts w:ascii="Arial" w:eastAsia="Arial" w:hAnsi="Arial" w:cs="Arial"/>
                <w:sz w:val="16"/>
                <w:szCs w:val="16"/>
              </w:rPr>
              <w:t xml:space="preserve">An efficient system of notifying members of the systems and protocols in place and what is expected of them, must be in place prior to reopening the club facilities. </w:t>
            </w:r>
          </w:p>
          <w:p w14:paraId="1BE10A4C" w14:textId="77777777" w:rsidR="00114665" w:rsidRDefault="00114665" w:rsidP="00114665">
            <w:pPr>
              <w:rPr>
                <w:rFonts w:ascii="Arial" w:eastAsia="Arial" w:hAnsi="Arial" w:cs="Arial"/>
                <w:sz w:val="16"/>
                <w:szCs w:val="16"/>
              </w:rPr>
            </w:pPr>
          </w:p>
          <w:p w14:paraId="2354D6C2" w14:textId="77777777" w:rsidR="00114665" w:rsidRDefault="00114665" w:rsidP="00114665">
            <w:pPr>
              <w:rPr>
                <w:rFonts w:ascii="Arial" w:eastAsia="Arial" w:hAnsi="Arial" w:cs="Arial"/>
                <w:b/>
                <w:sz w:val="16"/>
                <w:szCs w:val="16"/>
                <w:u w:val="single"/>
              </w:rPr>
            </w:pPr>
            <w:r>
              <w:rPr>
                <w:rFonts w:ascii="Arial" w:eastAsia="Arial" w:hAnsi="Arial" w:cs="Arial"/>
                <w:b/>
                <w:sz w:val="16"/>
                <w:szCs w:val="16"/>
                <w:u w:val="single"/>
              </w:rPr>
              <w:lastRenderedPageBreak/>
              <w:t>Social Distancing</w:t>
            </w:r>
          </w:p>
          <w:p w14:paraId="669C1953" w14:textId="6F9E342C" w:rsidR="00114665" w:rsidRDefault="00114665" w:rsidP="00114665">
            <w:pPr>
              <w:rPr>
                <w:rFonts w:ascii="Arial" w:eastAsia="Arial" w:hAnsi="Arial" w:cs="Arial"/>
                <w:sz w:val="16"/>
                <w:szCs w:val="16"/>
                <w:highlight w:val="yellow"/>
              </w:rPr>
            </w:pPr>
            <w:r>
              <w:rPr>
                <w:rFonts w:ascii="Arial" w:eastAsia="Arial" w:hAnsi="Arial" w:cs="Arial"/>
                <w:sz w:val="16"/>
                <w:szCs w:val="16"/>
              </w:rPr>
              <w:t xml:space="preserve">Reduce the amount of people accessing the boat house/premises for boats and equipment, </w:t>
            </w:r>
            <w:r>
              <w:rPr>
                <w:rFonts w:ascii="Arial" w:eastAsia="Arial" w:hAnsi="Arial" w:cs="Arial"/>
                <w:sz w:val="16"/>
                <w:szCs w:val="16"/>
                <w:highlight w:val="white"/>
              </w:rPr>
              <w:t xml:space="preserve">comply with the 2-metre (6.5 foot) gap recommended by the Public Health Agency. </w:t>
            </w:r>
          </w:p>
          <w:p w14:paraId="0D8469C9" w14:textId="77777777" w:rsidR="00114665" w:rsidRDefault="00114665" w:rsidP="00114665">
            <w:pPr>
              <w:tabs>
                <w:tab w:val="center" w:pos="4153"/>
                <w:tab w:val="right" w:pos="8306"/>
              </w:tabs>
              <w:rPr>
                <w:rFonts w:ascii="Arial" w:eastAsia="Arial" w:hAnsi="Arial" w:cs="Arial"/>
                <w:b/>
                <w:sz w:val="16"/>
                <w:szCs w:val="16"/>
                <w:u w:val="single"/>
              </w:rPr>
            </w:pPr>
            <w:r>
              <w:rPr>
                <w:rFonts w:ascii="Arial" w:eastAsia="Arial" w:hAnsi="Arial" w:cs="Arial"/>
                <w:b/>
                <w:sz w:val="16"/>
                <w:szCs w:val="16"/>
                <w:u w:val="single"/>
              </w:rPr>
              <w:t>Club Toilets</w:t>
            </w:r>
          </w:p>
          <w:p w14:paraId="2BDAF553" w14:textId="77777777" w:rsidR="00114665" w:rsidRDefault="00114665" w:rsidP="00114665">
            <w:pPr>
              <w:rPr>
                <w:rFonts w:ascii="Arial" w:eastAsia="Arial" w:hAnsi="Arial" w:cs="Arial"/>
                <w:sz w:val="16"/>
                <w:szCs w:val="16"/>
              </w:rPr>
            </w:pPr>
            <w:r>
              <w:rPr>
                <w:rFonts w:ascii="Arial" w:eastAsia="Arial" w:hAnsi="Arial" w:cs="Arial"/>
                <w:sz w:val="16"/>
                <w:szCs w:val="16"/>
              </w:rPr>
              <w:t>Frequently cleaning and disinfecting objects and surfaces that are touched regularly.</w:t>
            </w:r>
          </w:p>
          <w:p w14:paraId="0A023890" w14:textId="15DC48E2" w:rsidR="00114665" w:rsidRDefault="00114665" w:rsidP="00114665">
            <w:pPr>
              <w:rPr>
                <w:rFonts w:ascii="Arial" w:eastAsia="Arial" w:hAnsi="Arial" w:cs="Arial"/>
                <w:sz w:val="16"/>
                <w:szCs w:val="16"/>
              </w:rPr>
            </w:pPr>
            <w:r>
              <w:rPr>
                <w:rFonts w:ascii="Arial" w:eastAsia="Arial" w:hAnsi="Arial" w:cs="Arial"/>
                <w:sz w:val="16"/>
                <w:szCs w:val="16"/>
              </w:rPr>
              <w:t>Ready access to hand washing facilities with soap and/or hand sanitiser. Frequent monitoring and re-supply as necessary.</w:t>
            </w:r>
          </w:p>
          <w:p w14:paraId="07CD52A3" w14:textId="77777777" w:rsidR="00114665" w:rsidRDefault="00114665" w:rsidP="00114665">
            <w:pPr>
              <w:rPr>
                <w:rFonts w:ascii="Arial" w:eastAsia="Arial" w:hAnsi="Arial" w:cs="Arial"/>
                <w:sz w:val="16"/>
                <w:szCs w:val="16"/>
              </w:rPr>
            </w:pPr>
          </w:p>
          <w:p w14:paraId="096B18D8" w14:textId="5CF2A7AE" w:rsidR="00114665" w:rsidRDefault="00114665" w:rsidP="00114665">
            <w:pPr>
              <w:rPr>
                <w:rFonts w:ascii="Arial" w:eastAsia="Arial" w:hAnsi="Arial" w:cs="Arial"/>
                <w:b/>
                <w:bCs/>
                <w:sz w:val="16"/>
                <w:szCs w:val="16"/>
                <w:u w:val="single"/>
              </w:rPr>
            </w:pPr>
            <w:r w:rsidRPr="0071076C">
              <w:rPr>
                <w:rFonts w:ascii="Arial" w:eastAsia="Arial" w:hAnsi="Arial" w:cs="Arial"/>
                <w:b/>
                <w:bCs/>
                <w:sz w:val="16"/>
                <w:szCs w:val="16"/>
                <w:u w:val="single"/>
              </w:rPr>
              <w:t>Changing Rooms</w:t>
            </w:r>
          </w:p>
          <w:p w14:paraId="6417A66F" w14:textId="6404655C" w:rsidR="00114665" w:rsidRDefault="00114665" w:rsidP="00114665">
            <w:pPr>
              <w:rPr>
                <w:rFonts w:ascii="Arial" w:eastAsia="Arial" w:hAnsi="Arial" w:cs="Arial"/>
                <w:sz w:val="16"/>
                <w:szCs w:val="16"/>
              </w:rPr>
            </w:pPr>
            <w:r>
              <w:rPr>
                <w:rFonts w:ascii="Arial" w:eastAsia="Arial" w:hAnsi="Arial" w:cs="Arial"/>
                <w:sz w:val="16"/>
                <w:szCs w:val="16"/>
              </w:rPr>
              <w:t>Limit numbers using the changing rooms, only allow 4 access to each changing room at any time.</w:t>
            </w:r>
          </w:p>
          <w:p w14:paraId="17B17229" w14:textId="47313CA6" w:rsidR="00114665" w:rsidRDefault="00114665" w:rsidP="00114665">
            <w:pPr>
              <w:rPr>
                <w:rFonts w:ascii="Arial" w:eastAsia="Arial" w:hAnsi="Arial" w:cs="Arial"/>
                <w:sz w:val="16"/>
                <w:szCs w:val="16"/>
              </w:rPr>
            </w:pPr>
            <w:r>
              <w:rPr>
                <w:rFonts w:ascii="Arial" w:eastAsia="Arial" w:hAnsi="Arial" w:cs="Arial"/>
                <w:sz w:val="16"/>
                <w:szCs w:val="16"/>
              </w:rPr>
              <w:t>Arrange regular cleaning of the changing rooms.</w:t>
            </w:r>
          </w:p>
          <w:p w14:paraId="46F09774" w14:textId="7D3E834F" w:rsidR="00114665" w:rsidRDefault="00114665" w:rsidP="00114665">
            <w:pPr>
              <w:rPr>
                <w:rFonts w:ascii="Arial" w:eastAsia="Arial" w:hAnsi="Arial" w:cs="Arial"/>
                <w:sz w:val="16"/>
                <w:szCs w:val="16"/>
              </w:rPr>
            </w:pPr>
            <w:r>
              <w:rPr>
                <w:rFonts w:ascii="Arial" w:eastAsia="Arial" w:hAnsi="Arial" w:cs="Arial"/>
                <w:sz w:val="16"/>
                <w:szCs w:val="16"/>
              </w:rPr>
              <w:t xml:space="preserve">Set up cleaning stations in each changing room for members to clean down their bench space </w:t>
            </w:r>
            <w:r w:rsidR="00EC573C">
              <w:rPr>
                <w:rFonts w:ascii="Arial" w:eastAsia="Arial" w:hAnsi="Arial" w:cs="Arial"/>
                <w:sz w:val="16"/>
                <w:szCs w:val="16"/>
              </w:rPr>
              <w:t xml:space="preserve">before and </w:t>
            </w:r>
            <w:r>
              <w:rPr>
                <w:rFonts w:ascii="Arial" w:eastAsia="Arial" w:hAnsi="Arial" w:cs="Arial"/>
                <w:sz w:val="16"/>
                <w:szCs w:val="16"/>
              </w:rPr>
              <w:t>after use.</w:t>
            </w:r>
          </w:p>
          <w:p w14:paraId="2E08FEA6" w14:textId="43C7030A" w:rsidR="00114665" w:rsidRDefault="00114665" w:rsidP="00114665">
            <w:pPr>
              <w:rPr>
                <w:rFonts w:ascii="Arial" w:eastAsia="Arial" w:hAnsi="Arial" w:cs="Arial"/>
                <w:sz w:val="16"/>
                <w:szCs w:val="16"/>
              </w:rPr>
            </w:pPr>
            <w:r>
              <w:rPr>
                <w:rFonts w:ascii="Arial" w:eastAsia="Arial" w:hAnsi="Arial" w:cs="Arial"/>
                <w:sz w:val="16"/>
                <w:szCs w:val="16"/>
              </w:rPr>
              <w:t>Leave window open and doors when possible.</w:t>
            </w:r>
          </w:p>
          <w:p w14:paraId="44CC702C" w14:textId="7368F32C" w:rsidR="00114665" w:rsidRDefault="00114665" w:rsidP="00114665">
            <w:pPr>
              <w:rPr>
                <w:rFonts w:ascii="Arial" w:eastAsia="Arial" w:hAnsi="Arial" w:cs="Arial"/>
                <w:sz w:val="16"/>
                <w:szCs w:val="16"/>
              </w:rPr>
            </w:pPr>
            <w:r>
              <w:rPr>
                <w:rFonts w:ascii="Arial" w:eastAsia="Arial" w:hAnsi="Arial" w:cs="Arial"/>
                <w:sz w:val="16"/>
                <w:szCs w:val="16"/>
              </w:rPr>
              <w:t>Kit should be removed from the changing room whilst members are on the water.</w:t>
            </w:r>
          </w:p>
          <w:p w14:paraId="1C45D7C5" w14:textId="7A66672A" w:rsidR="00114665" w:rsidRDefault="00114665" w:rsidP="00114665">
            <w:pPr>
              <w:rPr>
                <w:rFonts w:ascii="Arial" w:eastAsia="Arial" w:hAnsi="Arial" w:cs="Arial"/>
                <w:b/>
                <w:bCs/>
                <w:sz w:val="16"/>
                <w:szCs w:val="16"/>
                <w:u w:val="single"/>
              </w:rPr>
            </w:pPr>
            <w:r w:rsidRPr="00ED2828">
              <w:rPr>
                <w:rFonts w:ascii="Arial" w:eastAsia="Arial" w:hAnsi="Arial" w:cs="Arial"/>
                <w:b/>
                <w:bCs/>
                <w:sz w:val="16"/>
                <w:szCs w:val="16"/>
                <w:u w:val="single"/>
              </w:rPr>
              <w:t>Club Showers</w:t>
            </w:r>
          </w:p>
          <w:p w14:paraId="4590B869" w14:textId="0069A2FB" w:rsidR="00114665" w:rsidRPr="00ED2828" w:rsidRDefault="00114665" w:rsidP="00114665">
            <w:pPr>
              <w:rPr>
                <w:rFonts w:ascii="Arial" w:eastAsia="Arial" w:hAnsi="Arial" w:cs="Arial"/>
                <w:sz w:val="16"/>
                <w:szCs w:val="16"/>
              </w:rPr>
            </w:pPr>
            <w:r>
              <w:rPr>
                <w:rFonts w:ascii="Arial" w:eastAsia="Arial" w:hAnsi="Arial" w:cs="Arial"/>
                <w:sz w:val="16"/>
                <w:szCs w:val="16"/>
              </w:rPr>
              <w:t>If used these must be cleaned between each member use. Only to be used when members need to use due to health and safety reasons such as being very cold.</w:t>
            </w:r>
          </w:p>
          <w:p w14:paraId="42B02EC0" w14:textId="77777777" w:rsidR="00114665" w:rsidRPr="0071076C" w:rsidRDefault="00114665" w:rsidP="00114665">
            <w:pPr>
              <w:rPr>
                <w:rFonts w:ascii="Arial" w:eastAsia="Arial" w:hAnsi="Arial" w:cs="Arial"/>
                <w:sz w:val="16"/>
                <w:szCs w:val="16"/>
              </w:rPr>
            </w:pPr>
          </w:p>
          <w:p w14:paraId="1240A3C3" w14:textId="018C9635" w:rsidR="00114665" w:rsidRPr="0071076C" w:rsidRDefault="00114665" w:rsidP="00114665">
            <w:pPr>
              <w:rPr>
                <w:rFonts w:ascii="Arial" w:eastAsia="Arial" w:hAnsi="Arial" w:cs="Arial"/>
                <w:b/>
                <w:bCs/>
                <w:sz w:val="16"/>
                <w:szCs w:val="16"/>
                <w:highlight w:val="yellow"/>
                <w:u w:val="single"/>
              </w:rPr>
            </w:pPr>
          </w:p>
        </w:tc>
        <w:tc>
          <w:tcPr>
            <w:tcW w:w="4515" w:type="dxa"/>
          </w:tcPr>
          <w:p w14:paraId="54D73333" w14:textId="77777777" w:rsidR="00114665" w:rsidRDefault="00114665" w:rsidP="00114665">
            <w:pPr>
              <w:rPr>
                <w:rFonts w:ascii="Arial" w:eastAsia="Arial" w:hAnsi="Arial" w:cs="Arial"/>
                <w:sz w:val="16"/>
                <w:szCs w:val="16"/>
              </w:rPr>
            </w:pPr>
            <w:r>
              <w:rPr>
                <w:rFonts w:ascii="Arial" w:eastAsia="Arial" w:hAnsi="Arial" w:cs="Arial"/>
                <w:sz w:val="16"/>
                <w:szCs w:val="16"/>
              </w:rPr>
              <w:lastRenderedPageBreak/>
              <w:t xml:space="preserve">Members are reminded on a regular basis to wash their hands for 20 seconds with water and soap and the importance of proper drying with disposable towels. Also reminded to catch coughs and sneezes in tissues – Follow Catch it, Bin it, </w:t>
            </w:r>
            <w:proofErr w:type="gramStart"/>
            <w:r>
              <w:rPr>
                <w:rFonts w:ascii="Arial" w:eastAsia="Arial" w:hAnsi="Arial" w:cs="Arial"/>
                <w:sz w:val="16"/>
                <w:szCs w:val="16"/>
              </w:rPr>
              <w:t>Kill</w:t>
            </w:r>
            <w:proofErr w:type="gramEnd"/>
            <w:r>
              <w:rPr>
                <w:rFonts w:ascii="Arial" w:eastAsia="Arial" w:hAnsi="Arial" w:cs="Arial"/>
                <w:sz w:val="16"/>
                <w:szCs w:val="16"/>
              </w:rPr>
              <w:t xml:space="preserve"> it and to avoid touching your face, eyes, nose or mouth with unclean hands. Tissues will be made available throughout the premises.</w:t>
            </w:r>
          </w:p>
          <w:p w14:paraId="5ED410AE" w14:textId="77777777" w:rsidR="00114665" w:rsidRDefault="00114665" w:rsidP="00114665">
            <w:pPr>
              <w:rPr>
                <w:rFonts w:ascii="Arial" w:eastAsia="Arial" w:hAnsi="Arial" w:cs="Arial"/>
                <w:sz w:val="16"/>
                <w:szCs w:val="16"/>
              </w:rPr>
            </w:pPr>
            <w:r>
              <w:rPr>
                <w:rFonts w:ascii="Arial" w:eastAsia="Arial" w:hAnsi="Arial" w:cs="Arial"/>
                <w:sz w:val="16"/>
                <w:szCs w:val="16"/>
              </w:rPr>
              <w:t xml:space="preserve">To help reduce the spread of coronavirus (COVID-19) reminding everyone of the public health advice - </w:t>
            </w:r>
            <w:hyperlink r:id="rId8">
              <w:r>
                <w:rPr>
                  <w:rFonts w:ascii="Arial" w:eastAsia="Arial" w:hAnsi="Arial" w:cs="Arial"/>
                  <w:color w:val="0000FF"/>
                  <w:sz w:val="16"/>
                  <w:szCs w:val="16"/>
                  <w:u w:val="single"/>
                </w:rPr>
                <w:t>https://www.publichealth.hscni.net/news/covid-19-coronavirus</w:t>
              </w:r>
            </w:hyperlink>
            <w:r>
              <w:rPr>
                <w:rFonts w:ascii="Arial" w:eastAsia="Arial" w:hAnsi="Arial" w:cs="Arial"/>
                <w:sz w:val="16"/>
                <w:szCs w:val="16"/>
              </w:rPr>
              <w:t xml:space="preserve"> </w:t>
            </w:r>
          </w:p>
          <w:p w14:paraId="0890C54C" w14:textId="77777777" w:rsidR="00114665" w:rsidRDefault="00114665" w:rsidP="00114665">
            <w:pPr>
              <w:rPr>
                <w:rFonts w:ascii="Arial" w:eastAsia="Arial" w:hAnsi="Arial" w:cs="Arial"/>
                <w:sz w:val="16"/>
                <w:szCs w:val="16"/>
              </w:rPr>
            </w:pPr>
            <w:r>
              <w:rPr>
                <w:rFonts w:ascii="Arial" w:eastAsia="Arial" w:hAnsi="Arial" w:cs="Arial"/>
                <w:sz w:val="16"/>
                <w:szCs w:val="16"/>
              </w:rPr>
              <w:t xml:space="preserve">Posters, </w:t>
            </w:r>
            <w:proofErr w:type="gramStart"/>
            <w:r>
              <w:rPr>
                <w:rFonts w:ascii="Arial" w:eastAsia="Arial" w:hAnsi="Arial" w:cs="Arial"/>
                <w:sz w:val="16"/>
                <w:szCs w:val="16"/>
              </w:rPr>
              <w:t>leaflets</w:t>
            </w:r>
            <w:proofErr w:type="gramEnd"/>
            <w:r>
              <w:rPr>
                <w:rFonts w:ascii="Arial" w:eastAsia="Arial" w:hAnsi="Arial" w:cs="Arial"/>
                <w:sz w:val="16"/>
                <w:szCs w:val="16"/>
              </w:rPr>
              <w:t xml:space="preserve"> and other materials are available for display.</w:t>
            </w:r>
          </w:p>
          <w:p w14:paraId="34ED9F2B" w14:textId="77777777" w:rsidR="00114665" w:rsidRDefault="00114665" w:rsidP="00114665">
            <w:pPr>
              <w:rPr>
                <w:rFonts w:ascii="Arial" w:eastAsia="Arial" w:hAnsi="Arial" w:cs="Arial"/>
                <w:b/>
                <w:sz w:val="16"/>
                <w:szCs w:val="16"/>
                <w:u w:val="single"/>
              </w:rPr>
            </w:pPr>
            <w:r>
              <w:rPr>
                <w:rFonts w:ascii="Arial" w:eastAsia="Arial" w:hAnsi="Arial" w:cs="Arial"/>
                <w:b/>
                <w:sz w:val="16"/>
                <w:szCs w:val="16"/>
                <w:u w:val="single"/>
              </w:rPr>
              <w:t>Cleaning Shared Equipment</w:t>
            </w:r>
          </w:p>
          <w:p w14:paraId="1B00150E" w14:textId="77777777" w:rsidR="00114665" w:rsidRDefault="00114665" w:rsidP="00114665">
            <w:pPr>
              <w:rPr>
                <w:rFonts w:ascii="Arial" w:eastAsia="Arial" w:hAnsi="Arial" w:cs="Arial"/>
                <w:sz w:val="16"/>
                <w:szCs w:val="16"/>
              </w:rPr>
            </w:pPr>
            <w:r>
              <w:rPr>
                <w:rFonts w:ascii="Arial" w:eastAsia="Arial" w:hAnsi="Arial" w:cs="Arial"/>
                <w:sz w:val="16"/>
                <w:szCs w:val="16"/>
              </w:rPr>
              <w:t xml:space="preserve">Any shared equipment should be wiped down with water and detergent/disinfectant before and after use.  This will include boats, paddles, buoyancy aids and any other </w:t>
            </w:r>
            <w:proofErr w:type="gramStart"/>
            <w:r>
              <w:rPr>
                <w:rFonts w:ascii="Arial" w:eastAsia="Arial" w:hAnsi="Arial" w:cs="Arial"/>
                <w:sz w:val="16"/>
                <w:szCs w:val="16"/>
              </w:rPr>
              <w:t>shared  objects</w:t>
            </w:r>
            <w:proofErr w:type="gramEnd"/>
            <w:r>
              <w:rPr>
                <w:rFonts w:ascii="Arial" w:eastAsia="Arial" w:hAnsi="Arial" w:cs="Arial"/>
                <w:sz w:val="16"/>
                <w:szCs w:val="16"/>
              </w:rPr>
              <w:t>/materials.</w:t>
            </w:r>
          </w:p>
          <w:p w14:paraId="6D348B28" w14:textId="77777777" w:rsidR="00114665" w:rsidRDefault="00114665" w:rsidP="00114665">
            <w:pPr>
              <w:rPr>
                <w:rFonts w:ascii="Arial" w:eastAsia="Arial" w:hAnsi="Arial" w:cs="Arial"/>
                <w:sz w:val="16"/>
                <w:szCs w:val="16"/>
              </w:rPr>
            </w:pPr>
          </w:p>
          <w:p w14:paraId="13CB6BE7" w14:textId="77777777" w:rsidR="00114665" w:rsidRDefault="00114665" w:rsidP="00114665">
            <w:pPr>
              <w:rPr>
                <w:rFonts w:ascii="Arial" w:eastAsia="Arial" w:hAnsi="Arial" w:cs="Arial"/>
                <w:sz w:val="16"/>
                <w:szCs w:val="16"/>
                <w:highlight w:val="white"/>
              </w:rPr>
            </w:pPr>
          </w:p>
          <w:p w14:paraId="7DF745D2" w14:textId="77777777" w:rsidR="00114665" w:rsidRDefault="00114665" w:rsidP="00114665">
            <w:pPr>
              <w:rPr>
                <w:rFonts w:ascii="Arial" w:eastAsia="Arial" w:hAnsi="Arial" w:cs="Arial"/>
                <w:sz w:val="16"/>
                <w:szCs w:val="16"/>
                <w:highlight w:val="white"/>
              </w:rPr>
            </w:pPr>
            <w:r>
              <w:rPr>
                <w:rFonts w:ascii="Arial" w:eastAsia="Arial" w:hAnsi="Arial" w:cs="Arial"/>
                <w:sz w:val="16"/>
                <w:szCs w:val="16"/>
                <w:highlight w:val="white"/>
              </w:rPr>
              <w:t>Ensure your facility has extensive signage and information regarding precautions for managing COVID-19</w:t>
            </w:r>
          </w:p>
          <w:p w14:paraId="123E7F61" w14:textId="77777777" w:rsidR="00114665" w:rsidRDefault="00114665" w:rsidP="00114665">
            <w:pPr>
              <w:rPr>
                <w:rFonts w:ascii="Arial" w:eastAsia="Arial" w:hAnsi="Arial" w:cs="Arial"/>
                <w:sz w:val="16"/>
                <w:szCs w:val="16"/>
                <w:highlight w:val="white"/>
              </w:rPr>
            </w:pPr>
            <w:r>
              <w:rPr>
                <w:rFonts w:ascii="Arial" w:eastAsia="Arial" w:hAnsi="Arial" w:cs="Arial"/>
                <w:sz w:val="16"/>
                <w:szCs w:val="16"/>
                <w:highlight w:val="white"/>
              </w:rPr>
              <w:t>Members must receive information in advance of attending the premises to enable them to prepare properly to follow the new systems and protocols.</w:t>
            </w:r>
          </w:p>
          <w:p w14:paraId="02A969E9" w14:textId="77777777" w:rsidR="00114665" w:rsidRDefault="00114665" w:rsidP="00114665">
            <w:pPr>
              <w:rPr>
                <w:rFonts w:ascii="Arial" w:eastAsia="Arial" w:hAnsi="Arial" w:cs="Arial"/>
                <w:sz w:val="16"/>
                <w:szCs w:val="16"/>
                <w:highlight w:val="white"/>
              </w:rPr>
            </w:pPr>
          </w:p>
          <w:p w14:paraId="3850AF91" w14:textId="6767E3AA" w:rsidR="00114665" w:rsidRDefault="00114665" w:rsidP="00114665">
            <w:pPr>
              <w:rPr>
                <w:rFonts w:ascii="Arial" w:eastAsia="Arial" w:hAnsi="Arial" w:cs="Arial"/>
                <w:sz w:val="16"/>
                <w:szCs w:val="16"/>
                <w:highlight w:val="white"/>
              </w:rPr>
            </w:pPr>
            <w:r>
              <w:rPr>
                <w:rFonts w:ascii="Arial" w:eastAsia="Arial" w:hAnsi="Arial" w:cs="Arial"/>
                <w:sz w:val="16"/>
                <w:szCs w:val="16"/>
                <w:highlight w:val="white"/>
              </w:rPr>
              <w:lastRenderedPageBreak/>
              <w:br/>
              <w:t>Mark out areas and protocol of how to access boats and equipment. A poster/diagram could be produced to explain this.</w:t>
            </w:r>
          </w:p>
          <w:p w14:paraId="0A6C0FB2" w14:textId="77777777" w:rsidR="00114665" w:rsidRDefault="00114665" w:rsidP="00114665">
            <w:pPr>
              <w:rPr>
                <w:rFonts w:ascii="Arial" w:eastAsia="Arial" w:hAnsi="Arial" w:cs="Arial"/>
                <w:sz w:val="16"/>
                <w:szCs w:val="16"/>
                <w:highlight w:val="white"/>
              </w:rPr>
            </w:pPr>
            <w:r>
              <w:rPr>
                <w:rFonts w:ascii="Arial" w:eastAsia="Arial" w:hAnsi="Arial" w:cs="Arial"/>
                <w:sz w:val="16"/>
                <w:szCs w:val="16"/>
                <w:highlight w:val="white"/>
              </w:rPr>
              <w:t xml:space="preserve">Identify pinch points such as stairways, storage areas or get on points where social distancing may be difficult. </w:t>
            </w:r>
          </w:p>
          <w:p w14:paraId="709A7D48" w14:textId="6AE7E2BF" w:rsidR="00114665" w:rsidRDefault="00114665" w:rsidP="00114665">
            <w:pPr>
              <w:rPr>
                <w:rFonts w:ascii="Arial" w:eastAsia="Arial" w:hAnsi="Arial" w:cs="Arial"/>
                <w:sz w:val="16"/>
                <w:szCs w:val="16"/>
                <w:highlight w:val="white"/>
              </w:rPr>
            </w:pPr>
            <w:r>
              <w:rPr>
                <w:rFonts w:ascii="Arial" w:eastAsia="Arial" w:hAnsi="Arial" w:cs="Arial"/>
                <w:sz w:val="16"/>
                <w:szCs w:val="16"/>
                <w:highlight w:val="white"/>
              </w:rPr>
              <w:br/>
              <w:t>Appropriate number of waste bins with lids for discarded tissues?</w:t>
            </w:r>
          </w:p>
          <w:p w14:paraId="66D8B704" w14:textId="77777777" w:rsidR="00114665" w:rsidRDefault="00114665" w:rsidP="00114665">
            <w:pPr>
              <w:rPr>
                <w:rFonts w:ascii="Arial" w:eastAsia="Arial" w:hAnsi="Arial" w:cs="Arial"/>
                <w:sz w:val="16"/>
                <w:szCs w:val="16"/>
                <w:highlight w:val="yellow"/>
              </w:rPr>
            </w:pPr>
          </w:p>
          <w:p w14:paraId="3B6E49F2" w14:textId="77777777" w:rsidR="00114665" w:rsidRDefault="00114665" w:rsidP="00114665">
            <w:pPr>
              <w:rPr>
                <w:rFonts w:ascii="Arial" w:eastAsia="Arial" w:hAnsi="Arial" w:cs="Arial"/>
                <w:sz w:val="16"/>
                <w:szCs w:val="16"/>
                <w:highlight w:val="yellow"/>
              </w:rPr>
            </w:pPr>
          </w:p>
          <w:p w14:paraId="52D15787" w14:textId="77777777" w:rsidR="00114665" w:rsidRDefault="00114665" w:rsidP="00114665">
            <w:pPr>
              <w:rPr>
                <w:rFonts w:ascii="Arial" w:eastAsia="Arial" w:hAnsi="Arial" w:cs="Arial"/>
                <w:sz w:val="16"/>
                <w:szCs w:val="16"/>
                <w:highlight w:val="yellow"/>
              </w:rPr>
            </w:pPr>
          </w:p>
          <w:p w14:paraId="5A75D1C6" w14:textId="77777777" w:rsidR="00114665" w:rsidRDefault="00114665" w:rsidP="00114665">
            <w:pPr>
              <w:rPr>
                <w:rFonts w:ascii="Arial" w:eastAsia="Arial" w:hAnsi="Arial" w:cs="Arial"/>
                <w:sz w:val="16"/>
                <w:szCs w:val="16"/>
                <w:highlight w:val="yellow"/>
              </w:rPr>
            </w:pPr>
          </w:p>
          <w:p w14:paraId="42204BD2" w14:textId="77777777" w:rsidR="00114665" w:rsidRDefault="00114665" w:rsidP="00114665">
            <w:pPr>
              <w:rPr>
                <w:rFonts w:ascii="Arial" w:eastAsia="Arial" w:hAnsi="Arial" w:cs="Arial"/>
                <w:sz w:val="16"/>
                <w:szCs w:val="16"/>
              </w:rPr>
            </w:pPr>
            <w:r w:rsidRPr="0071076C">
              <w:rPr>
                <w:rFonts w:ascii="Arial" w:eastAsia="Arial" w:hAnsi="Arial" w:cs="Arial"/>
                <w:sz w:val="16"/>
                <w:szCs w:val="16"/>
              </w:rPr>
              <w:t>Signage on the doors and at the bottom of the stairs stating restriction on numbers</w:t>
            </w:r>
          </w:p>
          <w:p w14:paraId="54975F9C" w14:textId="77777777" w:rsidR="00114665" w:rsidRDefault="00114665" w:rsidP="00114665">
            <w:pPr>
              <w:rPr>
                <w:rFonts w:ascii="Arial" w:eastAsia="Arial" w:hAnsi="Arial" w:cs="Arial"/>
                <w:sz w:val="16"/>
                <w:szCs w:val="16"/>
              </w:rPr>
            </w:pPr>
            <w:r>
              <w:rPr>
                <w:rFonts w:ascii="Arial" w:eastAsia="Arial" w:hAnsi="Arial" w:cs="Arial"/>
                <w:sz w:val="16"/>
                <w:szCs w:val="16"/>
              </w:rPr>
              <w:t>Mark the available spaces so that it is clear to users</w:t>
            </w:r>
          </w:p>
          <w:p w14:paraId="12404967" w14:textId="29FF6939" w:rsidR="00114665" w:rsidRDefault="00114665" w:rsidP="00114665">
            <w:pPr>
              <w:rPr>
                <w:rFonts w:ascii="Arial" w:eastAsia="Arial" w:hAnsi="Arial" w:cs="Arial"/>
                <w:sz w:val="16"/>
                <w:szCs w:val="16"/>
              </w:rPr>
            </w:pPr>
            <w:r>
              <w:rPr>
                <w:rFonts w:ascii="Arial" w:eastAsia="Arial" w:hAnsi="Arial" w:cs="Arial"/>
                <w:sz w:val="16"/>
                <w:szCs w:val="16"/>
              </w:rPr>
              <w:t>Arrange regular cleaning for both changing rooms and set up cleaning stations.</w:t>
            </w:r>
          </w:p>
          <w:p w14:paraId="46747457" w14:textId="7F89EA0B" w:rsidR="00114665" w:rsidRDefault="00114665" w:rsidP="00114665">
            <w:pPr>
              <w:rPr>
                <w:rFonts w:ascii="Arial" w:eastAsia="Arial" w:hAnsi="Arial" w:cs="Arial"/>
                <w:sz w:val="16"/>
                <w:szCs w:val="16"/>
              </w:rPr>
            </w:pPr>
            <w:r>
              <w:rPr>
                <w:rFonts w:ascii="Arial" w:eastAsia="Arial" w:hAnsi="Arial" w:cs="Arial"/>
                <w:sz w:val="16"/>
                <w:szCs w:val="16"/>
              </w:rPr>
              <w:t>Members to clean down the area they have used after use with products provided.</w:t>
            </w:r>
          </w:p>
          <w:p w14:paraId="68E4AC51" w14:textId="27B3973D" w:rsidR="00114665" w:rsidRDefault="00114665" w:rsidP="00114665">
            <w:pPr>
              <w:rPr>
                <w:rFonts w:ascii="Arial" w:eastAsia="Arial" w:hAnsi="Arial" w:cs="Arial"/>
                <w:sz w:val="16"/>
                <w:szCs w:val="16"/>
              </w:rPr>
            </w:pPr>
          </w:p>
          <w:p w14:paraId="2FBDC3A5" w14:textId="1E076B88" w:rsidR="00114665" w:rsidRDefault="00114665" w:rsidP="00114665">
            <w:pPr>
              <w:rPr>
                <w:rFonts w:ascii="Arial" w:eastAsia="Arial" w:hAnsi="Arial" w:cs="Arial"/>
                <w:sz w:val="16"/>
                <w:szCs w:val="16"/>
              </w:rPr>
            </w:pPr>
          </w:p>
          <w:p w14:paraId="1DB50B0A" w14:textId="05B1F10D" w:rsidR="00114665" w:rsidRDefault="00114665" w:rsidP="00114665">
            <w:pPr>
              <w:rPr>
                <w:rFonts w:ascii="Arial" w:eastAsia="Arial" w:hAnsi="Arial" w:cs="Arial"/>
                <w:sz w:val="16"/>
                <w:szCs w:val="16"/>
              </w:rPr>
            </w:pPr>
            <w:r>
              <w:rPr>
                <w:rFonts w:ascii="Arial" w:eastAsia="Arial" w:hAnsi="Arial" w:cs="Arial"/>
                <w:sz w:val="16"/>
                <w:szCs w:val="16"/>
              </w:rPr>
              <w:t>Kit to be placed in car, the lounge or given back to their parent/carer if they are not paddling to limit trip hazards around the club and prevent the spread of COVID</w:t>
            </w:r>
          </w:p>
          <w:p w14:paraId="521FCE6E" w14:textId="77777777" w:rsidR="00114665" w:rsidRDefault="00114665" w:rsidP="00114665">
            <w:pPr>
              <w:rPr>
                <w:rFonts w:ascii="Arial" w:eastAsia="Arial" w:hAnsi="Arial" w:cs="Arial"/>
                <w:sz w:val="16"/>
                <w:szCs w:val="16"/>
              </w:rPr>
            </w:pPr>
          </w:p>
          <w:p w14:paraId="0D510A8E" w14:textId="291128FF" w:rsidR="00114665" w:rsidRDefault="00114665" w:rsidP="00114665">
            <w:pPr>
              <w:rPr>
                <w:rFonts w:ascii="Arial" w:eastAsia="Arial" w:hAnsi="Arial" w:cs="Arial"/>
                <w:sz w:val="16"/>
                <w:szCs w:val="16"/>
              </w:rPr>
            </w:pPr>
            <w:r>
              <w:rPr>
                <w:rFonts w:ascii="Arial" w:eastAsia="Arial" w:hAnsi="Arial" w:cs="Arial"/>
                <w:sz w:val="16"/>
                <w:szCs w:val="16"/>
              </w:rPr>
              <w:t>Signage will be present, to be cleaned if used</w:t>
            </w:r>
          </w:p>
          <w:p w14:paraId="083D1050" w14:textId="77777777" w:rsidR="00114665" w:rsidRDefault="00114665" w:rsidP="00114665">
            <w:pPr>
              <w:rPr>
                <w:rFonts w:ascii="Arial" w:eastAsia="Arial" w:hAnsi="Arial" w:cs="Arial"/>
                <w:sz w:val="16"/>
                <w:szCs w:val="16"/>
              </w:rPr>
            </w:pPr>
          </w:p>
          <w:p w14:paraId="188B105C" w14:textId="77777777" w:rsidR="00114665" w:rsidRDefault="00114665" w:rsidP="00114665">
            <w:pPr>
              <w:rPr>
                <w:rFonts w:ascii="Arial" w:eastAsia="Arial" w:hAnsi="Arial" w:cs="Arial"/>
                <w:sz w:val="16"/>
                <w:szCs w:val="16"/>
              </w:rPr>
            </w:pPr>
          </w:p>
          <w:p w14:paraId="71C51430" w14:textId="29A776F3" w:rsidR="00114665" w:rsidRDefault="00114665" w:rsidP="00114665">
            <w:pPr>
              <w:rPr>
                <w:rFonts w:ascii="Arial" w:eastAsia="Arial" w:hAnsi="Arial" w:cs="Arial"/>
                <w:sz w:val="16"/>
                <w:szCs w:val="16"/>
                <w:highlight w:val="yellow"/>
              </w:rPr>
            </w:pPr>
          </w:p>
        </w:tc>
        <w:tc>
          <w:tcPr>
            <w:tcW w:w="1050" w:type="dxa"/>
          </w:tcPr>
          <w:p w14:paraId="35681D94" w14:textId="77777777" w:rsidR="00114665" w:rsidRDefault="00114665" w:rsidP="00114665">
            <w:pPr>
              <w:rPr>
                <w:rFonts w:ascii="Arial" w:eastAsia="Arial" w:hAnsi="Arial" w:cs="Arial"/>
                <w:sz w:val="16"/>
                <w:szCs w:val="16"/>
              </w:rPr>
            </w:pPr>
          </w:p>
          <w:p w14:paraId="764373E7" w14:textId="77777777" w:rsidR="00114665" w:rsidRDefault="00114665" w:rsidP="00114665">
            <w:pPr>
              <w:rPr>
                <w:rFonts w:ascii="Arial" w:eastAsia="Arial" w:hAnsi="Arial" w:cs="Arial"/>
                <w:sz w:val="16"/>
                <w:szCs w:val="16"/>
              </w:rPr>
            </w:pPr>
          </w:p>
          <w:p w14:paraId="14C26D84" w14:textId="77777777" w:rsidR="00114665" w:rsidRDefault="00114665" w:rsidP="00114665">
            <w:pPr>
              <w:jc w:val="center"/>
              <w:rPr>
                <w:rFonts w:ascii="Arial" w:eastAsia="Arial" w:hAnsi="Arial" w:cs="Arial"/>
                <w:sz w:val="16"/>
                <w:szCs w:val="16"/>
              </w:rPr>
            </w:pPr>
            <w:r>
              <w:rPr>
                <w:rFonts w:ascii="Arial" w:eastAsia="Arial" w:hAnsi="Arial" w:cs="Arial"/>
                <w:sz w:val="16"/>
                <w:szCs w:val="16"/>
              </w:rPr>
              <w:t>All Members</w:t>
            </w:r>
          </w:p>
          <w:p w14:paraId="01F01987" w14:textId="77777777" w:rsidR="00114665" w:rsidRDefault="00114665" w:rsidP="00114665">
            <w:pPr>
              <w:jc w:val="center"/>
              <w:rPr>
                <w:rFonts w:ascii="Arial" w:eastAsia="Arial" w:hAnsi="Arial" w:cs="Arial"/>
                <w:sz w:val="16"/>
                <w:szCs w:val="16"/>
              </w:rPr>
            </w:pPr>
          </w:p>
          <w:p w14:paraId="731008D6" w14:textId="77777777" w:rsidR="00114665" w:rsidRDefault="00114665" w:rsidP="00114665">
            <w:pPr>
              <w:jc w:val="center"/>
              <w:rPr>
                <w:rFonts w:ascii="Arial" w:eastAsia="Arial" w:hAnsi="Arial" w:cs="Arial"/>
                <w:sz w:val="16"/>
                <w:szCs w:val="16"/>
              </w:rPr>
            </w:pPr>
          </w:p>
          <w:p w14:paraId="492FEDCF" w14:textId="77777777" w:rsidR="00114665" w:rsidRDefault="00114665" w:rsidP="00114665">
            <w:pPr>
              <w:jc w:val="center"/>
              <w:rPr>
                <w:rFonts w:ascii="Arial" w:eastAsia="Arial" w:hAnsi="Arial" w:cs="Arial"/>
                <w:sz w:val="16"/>
                <w:szCs w:val="16"/>
              </w:rPr>
            </w:pPr>
          </w:p>
          <w:p w14:paraId="4EC2F68A" w14:textId="77777777" w:rsidR="00114665" w:rsidRDefault="00114665" w:rsidP="00114665">
            <w:pPr>
              <w:jc w:val="center"/>
              <w:rPr>
                <w:rFonts w:ascii="Arial" w:eastAsia="Arial" w:hAnsi="Arial" w:cs="Arial"/>
                <w:sz w:val="16"/>
                <w:szCs w:val="16"/>
              </w:rPr>
            </w:pPr>
          </w:p>
          <w:p w14:paraId="2878EBE5" w14:textId="77777777" w:rsidR="00114665" w:rsidRDefault="00114665" w:rsidP="00114665">
            <w:pPr>
              <w:jc w:val="center"/>
              <w:rPr>
                <w:rFonts w:ascii="Arial" w:eastAsia="Arial" w:hAnsi="Arial" w:cs="Arial"/>
                <w:sz w:val="16"/>
                <w:szCs w:val="16"/>
              </w:rPr>
            </w:pPr>
          </w:p>
          <w:p w14:paraId="41FE68EA" w14:textId="77777777" w:rsidR="00114665" w:rsidRDefault="00114665" w:rsidP="00114665">
            <w:pPr>
              <w:jc w:val="center"/>
              <w:rPr>
                <w:rFonts w:ascii="Arial" w:eastAsia="Arial" w:hAnsi="Arial" w:cs="Arial"/>
                <w:sz w:val="16"/>
                <w:szCs w:val="16"/>
              </w:rPr>
            </w:pPr>
            <w:r>
              <w:rPr>
                <w:rFonts w:ascii="Arial" w:eastAsia="Arial" w:hAnsi="Arial" w:cs="Arial"/>
                <w:sz w:val="16"/>
                <w:szCs w:val="16"/>
              </w:rPr>
              <w:t>All Members</w:t>
            </w:r>
          </w:p>
          <w:p w14:paraId="580B9FBD" w14:textId="77777777" w:rsidR="00114665" w:rsidRDefault="00114665" w:rsidP="00114665">
            <w:pPr>
              <w:jc w:val="center"/>
              <w:rPr>
                <w:rFonts w:ascii="Arial" w:eastAsia="Arial" w:hAnsi="Arial" w:cs="Arial"/>
                <w:sz w:val="16"/>
                <w:szCs w:val="16"/>
              </w:rPr>
            </w:pPr>
          </w:p>
          <w:p w14:paraId="50FC017B" w14:textId="77777777" w:rsidR="00114665" w:rsidRDefault="00114665" w:rsidP="00114665">
            <w:pPr>
              <w:jc w:val="center"/>
              <w:rPr>
                <w:rFonts w:ascii="Arial" w:eastAsia="Arial" w:hAnsi="Arial" w:cs="Arial"/>
                <w:sz w:val="16"/>
                <w:szCs w:val="16"/>
              </w:rPr>
            </w:pPr>
          </w:p>
          <w:p w14:paraId="6ED1B422" w14:textId="77777777" w:rsidR="00114665" w:rsidRDefault="00114665" w:rsidP="00114665">
            <w:pPr>
              <w:jc w:val="center"/>
              <w:rPr>
                <w:rFonts w:ascii="Arial" w:eastAsia="Arial" w:hAnsi="Arial" w:cs="Arial"/>
                <w:sz w:val="16"/>
                <w:szCs w:val="16"/>
              </w:rPr>
            </w:pPr>
          </w:p>
          <w:p w14:paraId="7DF85E21" w14:textId="77777777" w:rsidR="00114665" w:rsidRDefault="00114665" w:rsidP="00114665">
            <w:pPr>
              <w:jc w:val="center"/>
              <w:rPr>
                <w:rFonts w:ascii="Arial" w:eastAsia="Arial" w:hAnsi="Arial" w:cs="Arial"/>
                <w:sz w:val="16"/>
                <w:szCs w:val="16"/>
              </w:rPr>
            </w:pPr>
          </w:p>
          <w:p w14:paraId="3C4019D7" w14:textId="77777777" w:rsidR="00114665" w:rsidRDefault="00114665" w:rsidP="00114665">
            <w:pPr>
              <w:jc w:val="center"/>
              <w:rPr>
                <w:rFonts w:ascii="Arial" w:eastAsia="Arial" w:hAnsi="Arial" w:cs="Arial"/>
                <w:sz w:val="16"/>
                <w:szCs w:val="16"/>
              </w:rPr>
            </w:pPr>
            <w:r>
              <w:rPr>
                <w:rFonts w:ascii="Arial" w:eastAsia="Arial" w:hAnsi="Arial" w:cs="Arial"/>
                <w:sz w:val="16"/>
                <w:szCs w:val="16"/>
              </w:rPr>
              <w:t>Committee</w:t>
            </w:r>
          </w:p>
          <w:p w14:paraId="022C1EB5" w14:textId="77777777" w:rsidR="00114665" w:rsidRDefault="00114665" w:rsidP="00114665">
            <w:pPr>
              <w:jc w:val="center"/>
              <w:rPr>
                <w:rFonts w:ascii="Arial" w:eastAsia="Arial" w:hAnsi="Arial" w:cs="Arial"/>
                <w:sz w:val="16"/>
                <w:szCs w:val="16"/>
              </w:rPr>
            </w:pPr>
          </w:p>
          <w:p w14:paraId="71A2B1CF" w14:textId="77777777" w:rsidR="00114665" w:rsidRDefault="00114665" w:rsidP="00114665">
            <w:pPr>
              <w:jc w:val="center"/>
              <w:rPr>
                <w:rFonts w:ascii="Arial" w:eastAsia="Arial" w:hAnsi="Arial" w:cs="Arial"/>
                <w:sz w:val="16"/>
                <w:szCs w:val="16"/>
              </w:rPr>
            </w:pPr>
          </w:p>
          <w:p w14:paraId="098C4AEA" w14:textId="77777777" w:rsidR="00114665" w:rsidRDefault="00114665" w:rsidP="00114665">
            <w:pPr>
              <w:jc w:val="center"/>
              <w:rPr>
                <w:rFonts w:ascii="Arial" w:eastAsia="Arial" w:hAnsi="Arial" w:cs="Arial"/>
                <w:sz w:val="16"/>
                <w:szCs w:val="16"/>
              </w:rPr>
            </w:pPr>
          </w:p>
          <w:p w14:paraId="6622AF06" w14:textId="77777777" w:rsidR="00114665" w:rsidRDefault="00114665" w:rsidP="00114665">
            <w:pPr>
              <w:jc w:val="center"/>
              <w:rPr>
                <w:rFonts w:ascii="Arial" w:eastAsia="Arial" w:hAnsi="Arial" w:cs="Arial"/>
                <w:sz w:val="16"/>
                <w:szCs w:val="16"/>
              </w:rPr>
            </w:pPr>
          </w:p>
          <w:p w14:paraId="5BA165F9" w14:textId="77777777" w:rsidR="00114665" w:rsidRDefault="00114665" w:rsidP="00114665">
            <w:pPr>
              <w:jc w:val="center"/>
              <w:rPr>
                <w:rFonts w:ascii="Arial" w:eastAsia="Arial" w:hAnsi="Arial" w:cs="Arial"/>
                <w:sz w:val="16"/>
                <w:szCs w:val="16"/>
              </w:rPr>
            </w:pPr>
          </w:p>
          <w:p w14:paraId="59D1F7C4" w14:textId="77777777" w:rsidR="00114665" w:rsidRDefault="00114665" w:rsidP="00114665">
            <w:pPr>
              <w:jc w:val="center"/>
              <w:rPr>
                <w:rFonts w:ascii="Arial" w:eastAsia="Arial" w:hAnsi="Arial" w:cs="Arial"/>
                <w:sz w:val="16"/>
                <w:szCs w:val="16"/>
              </w:rPr>
            </w:pPr>
          </w:p>
          <w:p w14:paraId="671B1323" w14:textId="77777777" w:rsidR="00114665" w:rsidRDefault="00114665" w:rsidP="00114665">
            <w:pPr>
              <w:jc w:val="center"/>
              <w:rPr>
                <w:rFonts w:ascii="Arial" w:eastAsia="Arial" w:hAnsi="Arial" w:cs="Arial"/>
                <w:sz w:val="16"/>
                <w:szCs w:val="16"/>
              </w:rPr>
            </w:pPr>
          </w:p>
          <w:p w14:paraId="14BA0600" w14:textId="77777777" w:rsidR="00114665" w:rsidRDefault="00114665" w:rsidP="00114665">
            <w:pPr>
              <w:jc w:val="center"/>
              <w:rPr>
                <w:rFonts w:ascii="Arial" w:eastAsia="Arial" w:hAnsi="Arial" w:cs="Arial"/>
                <w:sz w:val="16"/>
                <w:szCs w:val="16"/>
              </w:rPr>
            </w:pPr>
          </w:p>
          <w:p w14:paraId="3F84F123" w14:textId="77777777" w:rsidR="00114665" w:rsidRDefault="00114665" w:rsidP="00114665">
            <w:pPr>
              <w:jc w:val="center"/>
              <w:rPr>
                <w:rFonts w:ascii="Arial" w:eastAsia="Arial" w:hAnsi="Arial" w:cs="Arial"/>
                <w:sz w:val="16"/>
                <w:szCs w:val="16"/>
              </w:rPr>
            </w:pPr>
          </w:p>
          <w:p w14:paraId="6A239BF6" w14:textId="77777777" w:rsidR="00114665" w:rsidRDefault="00114665" w:rsidP="00114665">
            <w:pPr>
              <w:rPr>
                <w:rFonts w:ascii="Arial" w:eastAsia="Arial" w:hAnsi="Arial" w:cs="Arial"/>
                <w:sz w:val="16"/>
                <w:szCs w:val="16"/>
              </w:rPr>
            </w:pPr>
            <w:r>
              <w:rPr>
                <w:rFonts w:ascii="Arial" w:eastAsia="Arial" w:hAnsi="Arial" w:cs="Arial"/>
                <w:sz w:val="16"/>
                <w:szCs w:val="16"/>
              </w:rPr>
              <w:t>Cleaner and members</w:t>
            </w:r>
          </w:p>
          <w:p w14:paraId="73231ACF" w14:textId="77777777" w:rsidR="00114665" w:rsidRDefault="00114665" w:rsidP="00114665">
            <w:pPr>
              <w:rPr>
                <w:rFonts w:ascii="Arial" w:eastAsia="Arial" w:hAnsi="Arial" w:cs="Arial"/>
                <w:sz w:val="16"/>
                <w:szCs w:val="16"/>
              </w:rPr>
            </w:pPr>
          </w:p>
          <w:p w14:paraId="24C86D5D" w14:textId="77777777" w:rsidR="00114665" w:rsidRDefault="00114665" w:rsidP="00114665">
            <w:pPr>
              <w:rPr>
                <w:rFonts w:ascii="Arial" w:eastAsia="Arial" w:hAnsi="Arial" w:cs="Arial"/>
                <w:sz w:val="16"/>
                <w:szCs w:val="16"/>
              </w:rPr>
            </w:pPr>
          </w:p>
          <w:p w14:paraId="38184D7F" w14:textId="77777777" w:rsidR="00114665" w:rsidRDefault="00114665" w:rsidP="00114665">
            <w:pPr>
              <w:rPr>
                <w:rFonts w:ascii="Arial" w:eastAsia="Arial" w:hAnsi="Arial" w:cs="Arial"/>
                <w:sz w:val="16"/>
                <w:szCs w:val="16"/>
              </w:rPr>
            </w:pPr>
          </w:p>
          <w:p w14:paraId="33031668" w14:textId="77777777" w:rsidR="00114665" w:rsidRDefault="00114665" w:rsidP="00114665">
            <w:pPr>
              <w:rPr>
                <w:rFonts w:ascii="Arial" w:eastAsia="Arial" w:hAnsi="Arial" w:cs="Arial"/>
                <w:sz w:val="16"/>
                <w:szCs w:val="16"/>
              </w:rPr>
            </w:pPr>
            <w:r>
              <w:rPr>
                <w:rFonts w:ascii="Arial" w:eastAsia="Arial" w:hAnsi="Arial" w:cs="Arial"/>
                <w:sz w:val="16"/>
                <w:szCs w:val="16"/>
              </w:rPr>
              <w:t>Cleaner and all members</w:t>
            </w:r>
          </w:p>
          <w:p w14:paraId="6A3BAE57" w14:textId="77777777" w:rsidR="00114665" w:rsidRDefault="00114665" w:rsidP="00114665">
            <w:pPr>
              <w:rPr>
                <w:rFonts w:ascii="Arial" w:eastAsia="Arial" w:hAnsi="Arial" w:cs="Arial"/>
                <w:sz w:val="16"/>
                <w:szCs w:val="16"/>
              </w:rPr>
            </w:pPr>
          </w:p>
          <w:p w14:paraId="16B10EC5" w14:textId="77777777" w:rsidR="00114665" w:rsidRDefault="00114665" w:rsidP="00114665">
            <w:pPr>
              <w:rPr>
                <w:rFonts w:ascii="Arial" w:eastAsia="Arial" w:hAnsi="Arial" w:cs="Arial"/>
                <w:sz w:val="16"/>
                <w:szCs w:val="16"/>
              </w:rPr>
            </w:pPr>
          </w:p>
          <w:p w14:paraId="37C50FB6" w14:textId="77777777" w:rsidR="00114665" w:rsidRDefault="00114665" w:rsidP="00114665">
            <w:pPr>
              <w:rPr>
                <w:rFonts w:ascii="Arial" w:eastAsia="Arial" w:hAnsi="Arial" w:cs="Arial"/>
                <w:sz w:val="16"/>
                <w:szCs w:val="16"/>
              </w:rPr>
            </w:pPr>
          </w:p>
          <w:p w14:paraId="653026E8" w14:textId="77777777" w:rsidR="00114665" w:rsidRDefault="00114665" w:rsidP="00114665">
            <w:pPr>
              <w:rPr>
                <w:rFonts w:ascii="Arial" w:eastAsia="Arial" w:hAnsi="Arial" w:cs="Arial"/>
                <w:sz w:val="16"/>
                <w:szCs w:val="16"/>
              </w:rPr>
            </w:pPr>
          </w:p>
          <w:p w14:paraId="66E704D6" w14:textId="77777777" w:rsidR="00114665" w:rsidRDefault="00114665" w:rsidP="00114665">
            <w:pPr>
              <w:rPr>
                <w:rFonts w:ascii="Arial" w:eastAsia="Arial" w:hAnsi="Arial" w:cs="Arial"/>
                <w:sz w:val="16"/>
                <w:szCs w:val="16"/>
              </w:rPr>
            </w:pPr>
          </w:p>
          <w:p w14:paraId="7C47CD4F" w14:textId="77777777" w:rsidR="00114665" w:rsidRDefault="00114665" w:rsidP="00114665">
            <w:pPr>
              <w:rPr>
                <w:rFonts w:ascii="Arial" w:eastAsia="Arial" w:hAnsi="Arial" w:cs="Arial"/>
                <w:sz w:val="16"/>
                <w:szCs w:val="16"/>
              </w:rPr>
            </w:pPr>
          </w:p>
          <w:p w14:paraId="29314B04" w14:textId="77777777" w:rsidR="00114665" w:rsidRDefault="00114665" w:rsidP="00114665">
            <w:pPr>
              <w:rPr>
                <w:rFonts w:ascii="Arial" w:eastAsia="Arial" w:hAnsi="Arial" w:cs="Arial"/>
                <w:sz w:val="16"/>
                <w:szCs w:val="16"/>
              </w:rPr>
            </w:pPr>
          </w:p>
          <w:p w14:paraId="30A457F8" w14:textId="5B219885" w:rsidR="00114665" w:rsidRDefault="00114665" w:rsidP="00114665">
            <w:pPr>
              <w:rPr>
                <w:rFonts w:ascii="Arial" w:eastAsia="Arial" w:hAnsi="Arial" w:cs="Arial"/>
                <w:sz w:val="16"/>
                <w:szCs w:val="16"/>
              </w:rPr>
            </w:pPr>
            <w:r>
              <w:rPr>
                <w:rFonts w:ascii="Arial" w:eastAsia="Arial" w:hAnsi="Arial" w:cs="Arial"/>
                <w:sz w:val="16"/>
                <w:szCs w:val="16"/>
              </w:rPr>
              <w:t>Cleaner and all members</w:t>
            </w:r>
          </w:p>
        </w:tc>
        <w:tc>
          <w:tcPr>
            <w:tcW w:w="1275" w:type="dxa"/>
          </w:tcPr>
          <w:p w14:paraId="2461C0FF" w14:textId="77777777" w:rsidR="00114665" w:rsidRDefault="00114665" w:rsidP="00114665">
            <w:pPr>
              <w:rPr>
                <w:rFonts w:ascii="Arial" w:eastAsia="Arial" w:hAnsi="Arial" w:cs="Arial"/>
                <w:sz w:val="16"/>
                <w:szCs w:val="16"/>
              </w:rPr>
            </w:pPr>
          </w:p>
          <w:p w14:paraId="06DD2B6F" w14:textId="77777777" w:rsidR="00114665" w:rsidRDefault="00114665" w:rsidP="00114665">
            <w:pPr>
              <w:rPr>
                <w:rFonts w:ascii="Arial" w:eastAsia="Arial" w:hAnsi="Arial" w:cs="Arial"/>
                <w:sz w:val="16"/>
                <w:szCs w:val="16"/>
              </w:rPr>
            </w:pPr>
          </w:p>
          <w:p w14:paraId="368E1CB1" w14:textId="77777777" w:rsidR="00114665" w:rsidRDefault="00114665" w:rsidP="00114665">
            <w:pPr>
              <w:jc w:val="center"/>
              <w:rPr>
                <w:rFonts w:ascii="Arial" w:eastAsia="Arial" w:hAnsi="Arial" w:cs="Arial"/>
                <w:sz w:val="16"/>
                <w:szCs w:val="16"/>
              </w:rPr>
            </w:pPr>
            <w:r>
              <w:rPr>
                <w:rFonts w:ascii="Arial" w:eastAsia="Arial" w:hAnsi="Arial" w:cs="Arial"/>
                <w:sz w:val="16"/>
                <w:szCs w:val="16"/>
              </w:rPr>
              <w:t>Until further Notice</w:t>
            </w:r>
          </w:p>
          <w:p w14:paraId="7395819F" w14:textId="77777777" w:rsidR="00114665" w:rsidRDefault="00114665" w:rsidP="00114665">
            <w:pPr>
              <w:jc w:val="center"/>
              <w:rPr>
                <w:rFonts w:ascii="Arial" w:eastAsia="Arial" w:hAnsi="Arial" w:cs="Arial"/>
                <w:sz w:val="16"/>
                <w:szCs w:val="16"/>
              </w:rPr>
            </w:pPr>
          </w:p>
          <w:p w14:paraId="4ABB1122" w14:textId="77777777" w:rsidR="00114665" w:rsidRDefault="00114665" w:rsidP="00114665">
            <w:pPr>
              <w:jc w:val="center"/>
              <w:rPr>
                <w:rFonts w:ascii="Arial" w:eastAsia="Arial" w:hAnsi="Arial" w:cs="Arial"/>
                <w:sz w:val="16"/>
                <w:szCs w:val="16"/>
              </w:rPr>
            </w:pPr>
          </w:p>
          <w:p w14:paraId="151FE7E0" w14:textId="77777777" w:rsidR="00114665" w:rsidRDefault="00114665" w:rsidP="00114665">
            <w:pPr>
              <w:jc w:val="center"/>
              <w:rPr>
                <w:rFonts w:ascii="Arial" w:eastAsia="Arial" w:hAnsi="Arial" w:cs="Arial"/>
                <w:sz w:val="16"/>
                <w:szCs w:val="16"/>
              </w:rPr>
            </w:pPr>
          </w:p>
          <w:p w14:paraId="590CC8F0" w14:textId="77777777" w:rsidR="00114665" w:rsidRDefault="00114665" w:rsidP="00114665">
            <w:pPr>
              <w:jc w:val="center"/>
              <w:rPr>
                <w:rFonts w:ascii="Arial" w:eastAsia="Arial" w:hAnsi="Arial" w:cs="Arial"/>
                <w:sz w:val="16"/>
                <w:szCs w:val="16"/>
              </w:rPr>
            </w:pPr>
          </w:p>
          <w:p w14:paraId="5143C7E4" w14:textId="77777777" w:rsidR="00114665" w:rsidRDefault="00114665" w:rsidP="00114665">
            <w:pPr>
              <w:jc w:val="center"/>
              <w:rPr>
                <w:rFonts w:ascii="Arial" w:eastAsia="Arial" w:hAnsi="Arial" w:cs="Arial"/>
                <w:sz w:val="16"/>
                <w:szCs w:val="16"/>
              </w:rPr>
            </w:pPr>
          </w:p>
          <w:p w14:paraId="10F3E297" w14:textId="77777777" w:rsidR="00114665" w:rsidRDefault="00114665" w:rsidP="00114665">
            <w:pPr>
              <w:jc w:val="center"/>
              <w:rPr>
                <w:rFonts w:ascii="Arial" w:eastAsia="Arial" w:hAnsi="Arial" w:cs="Arial"/>
                <w:sz w:val="16"/>
                <w:szCs w:val="16"/>
              </w:rPr>
            </w:pPr>
            <w:r>
              <w:rPr>
                <w:rFonts w:ascii="Arial" w:eastAsia="Arial" w:hAnsi="Arial" w:cs="Arial"/>
                <w:sz w:val="16"/>
                <w:szCs w:val="16"/>
              </w:rPr>
              <w:t>Until further Notice</w:t>
            </w:r>
          </w:p>
          <w:p w14:paraId="2F5ED454" w14:textId="77777777" w:rsidR="00114665" w:rsidRDefault="00114665" w:rsidP="00114665">
            <w:pPr>
              <w:jc w:val="center"/>
              <w:rPr>
                <w:rFonts w:ascii="Arial" w:eastAsia="Arial" w:hAnsi="Arial" w:cs="Arial"/>
                <w:sz w:val="16"/>
                <w:szCs w:val="16"/>
              </w:rPr>
            </w:pPr>
          </w:p>
          <w:p w14:paraId="1A7A9287" w14:textId="77777777" w:rsidR="00114665" w:rsidRDefault="00114665" w:rsidP="00114665">
            <w:pPr>
              <w:jc w:val="center"/>
              <w:rPr>
                <w:rFonts w:ascii="Arial" w:eastAsia="Arial" w:hAnsi="Arial" w:cs="Arial"/>
                <w:sz w:val="16"/>
                <w:szCs w:val="16"/>
              </w:rPr>
            </w:pPr>
          </w:p>
          <w:p w14:paraId="0E7AA31D" w14:textId="77777777" w:rsidR="00114665" w:rsidRDefault="00114665" w:rsidP="00114665">
            <w:pPr>
              <w:jc w:val="center"/>
              <w:rPr>
                <w:rFonts w:ascii="Arial" w:eastAsia="Arial" w:hAnsi="Arial" w:cs="Arial"/>
                <w:sz w:val="16"/>
                <w:szCs w:val="16"/>
              </w:rPr>
            </w:pPr>
          </w:p>
          <w:p w14:paraId="7EF50CC2" w14:textId="77777777" w:rsidR="00114665" w:rsidRDefault="00114665" w:rsidP="00114665">
            <w:pPr>
              <w:jc w:val="center"/>
              <w:rPr>
                <w:rFonts w:ascii="Arial" w:eastAsia="Arial" w:hAnsi="Arial" w:cs="Arial"/>
                <w:sz w:val="16"/>
                <w:szCs w:val="16"/>
              </w:rPr>
            </w:pPr>
          </w:p>
          <w:p w14:paraId="7D463FB8" w14:textId="77777777" w:rsidR="00114665" w:rsidRDefault="00114665" w:rsidP="00114665">
            <w:pPr>
              <w:jc w:val="center"/>
              <w:rPr>
                <w:rFonts w:ascii="Arial" w:eastAsia="Arial" w:hAnsi="Arial" w:cs="Arial"/>
                <w:sz w:val="16"/>
                <w:szCs w:val="16"/>
              </w:rPr>
            </w:pPr>
            <w:r>
              <w:rPr>
                <w:rFonts w:ascii="Arial" w:eastAsia="Arial" w:hAnsi="Arial" w:cs="Arial"/>
                <w:sz w:val="16"/>
                <w:szCs w:val="16"/>
              </w:rPr>
              <w:t>Members Informed via Email/</w:t>
            </w:r>
            <w:proofErr w:type="gramStart"/>
            <w:r>
              <w:rPr>
                <w:rFonts w:ascii="Arial" w:eastAsia="Arial" w:hAnsi="Arial" w:cs="Arial"/>
                <w:sz w:val="16"/>
                <w:szCs w:val="16"/>
              </w:rPr>
              <w:t>Social Media</w:t>
            </w:r>
            <w:proofErr w:type="gramEnd"/>
          </w:p>
          <w:p w14:paraId="39E6697C" w14:textId="77777777" w:rsidR="00114665" w:rsidRDefault="00114665" w:rsidP="00114665">
            <w:pPr>
              <w:jc w:val="center"/>
              <w:rPr>
                <w:rFonts w:ascii="Arial" w:eastAsia="Arial" w:hAnsi="Arial" w:cs="Arial"/>
                <w:sz w:val="16"/>
                <w:szCs w:val="16"/>
              </w:rPr>
            </w:pPr>
          </w:p>
          <w:p w14:paraId="06A370ED" w14:textId="77777777" w:rsidR="00114665" w:rsidRDefault="00114665" w:rsidP="00114665">
            <w:pPr>
              <w:jc w:val="center"/>
              <w:rPr>
                <w:rFonts w:ascii="Arial" w:eastAsia="Arial" w:hAnsi="Arial" w:cs="Arial"/>
                <w:sz w:val="16"/>
                <w:szCs w:val="16"/>
              </w:rPr>
            </w:pPr>
          </w:p>
          <w:p w14:paraId="16438803" w14:textId="77777777" w:rsidR="00114665" w:rsidRDefault="00114665" w:rsidP="00114665">
            <w:pPr>
              <w:jc w:val="center"/>
              <w:rPr>
                <w:rFonts w:ascii="Arial" w:eastAsia="Arial" w:hAnsi="Arial" w:cs="Arial"/>
                <w:sz w:val="16"/>
                <w:szCs w:val="16"/>
              </w:rPr>
            </w:pPr>
          </w:p>
          <w:p w14:paraId="34E09579" w14:textId="77777777" w:rsidR="00114665" w:rsidRDefault="00114665" w:rsidP="00114665">
            <w:pPr>
              <w:jc w:val="center"/>
              <w:rPr>
                <w:rFonts w:ascii="Arial" w:eastAsia="Arial" w:hAnsi="Arial" w:cs="Arial"/>
                <w:sz w:val="16"/>
                <w:szCs w:val="16"/>
              </w:rPr>
            </w:pPr>
          </w:p>
          <w:p w14:paraId="0A5E02CC" w14:textId="77777777" w:rsidR="00114665" w:rsidRDefault="00114665" w:rsidP="00114665">
            <w:pPr>
              <w:jc w:val="center"/>
              <w:rPr>
                <w:rFonts w:ascii="Arial" w:eastAsia="Arial" w:hAnsi="Arial" w:cs="Arial"/>
                <w:sz w:val="16"/>
                <w:szCs w:val="16"/>
              </w:rPr>
            </w:pPr>
          </w:p>
          <w:p w14:paraId="6E1E1DC6" w14:textId="77777777" w:rsidR="00114665" w:rsidRDefault="00114665" w:rsidP="00114665">
            <w:pPr>
              <w:jc w:val="center"/>
              <w:rPr>
                <w:rFonts w:ascii="Arial" w:eastAsia="Arial" w:hAnsi="Arial" w:cs="Arial"/>
                <w:sz w:val="16"/>
                <w:szCs w:val="16"/>
              </w:rPr>
            </w:pPr>
          </w:p>
          <w:p w14:paraId="23E3029F" w14:textId="77777777" w:rsidR="00114665" w:rsidRDefault="00114665" w:rsidP="00114665">
            <w:pPr>
              <w:jc w:val="center"/>
              <w:rPr>
                <w:rFonts w:ascii="Arial" w:eastAsia="Arial" w:hAnsi="Arial" w:cs="Arial"/>
                <w:sz w:val="16"/>
                <w:szCs w:val="16"/>
              </w:rPr>
            </w:pPr>
          </w:p>
          <w:p w14:paraId="27243272" w14:textId="77777777" w:rsidR="00114665" w:rsidRDefault="00114665" w:rsidP="00114665">
            <w:pPr>
              <w:jc w:val="center"/>
              <w:rPr>
                <w:rFonts w:ascii="Arial" w:eastAsia="Arial" w:hAnsi="Arial" w:cs="Arial"/>
                <w:sz w:val="16"/>
                <w:szCs w:val="16"/>
              </w:rPr>
            </w:pPr>
          </w:p>
          <w:p w14:paraId="26DA1A67" w14:textId="77777777" w:rsidR="00114665" w:rsidRDefault="00114665" w:rsidP="00114665">
            <w:pPr>
              <w:jc w:val="center"/>
              <w:rPr>
                <w:rFonts w:ascii="Arial" w:eastAsia="Arial" w:hAnsi="Arial" w:cs="Arial"/>
                <w:sz w:val="16"/>
                <w:szCs w:val="16"/>
              </w:rPr>
            </w:pPr>
          </w:p>
          <w:p w14:paraId="0FF1EF33" w14:textId="77777777" w:rsidR="00114665" w:rsidRDefault="00114665" w:rsidP="00114665">
            <w:pPr>
              <w:jc w:val="center"/>
              <w:rPr>
                <w:rFonts w:ascii="Arial" w:eastAsia="Arial" w:hAnsi="Arial" w:cs="Arial"/>
                <w:sz w:val="16"/>
                <w:szCs w:val="16"/>
              </w:rPr>
            </w:pPr>
          </w:p>
          <w:p w14:paraId="6BCE612D" w14:textId="77777777" w:rsidR="00114665" w:rsidRDefault="00114665" w:rsidP="00114665">
            <w:pPr>
              <w:jc w:val="center"/>
              <w:rPr>
                <w:rFonts w:ascii="Arial" w:eastAsia="Arial" w:hAnsi="Arial" w:cs="Arial"/>
                <w:sz w:val="16"/>
                <w:szCs w:val="16"/>
              </w:rPr>
            </w:pPr>
          </w:p>
          <w:p w14:paraId="4034CD0A" w14:textId="77777777" w:rsidR="00114665" w:rsidRDefault="00114665" w:rsidP="00114665">
            <w:pPr>
              <w:jc w:val="center"/>
              <w:rPr>
                <w:rFonts w:ascii="Arial" w:eastAsia="Arial" w:hAnsi="Arial" w:cs="Arial"/>
                <w:sz w:val="16"/>
                <w:szCs w:val="16"/>
              </w:rPr>
            </w:pPr>
          </w:p>
          <w:p w14:paraId="03FD2101" w14:textId="7D07A823" w:rsidR="00114665" w:rsidRDefault="00114665" w:rsidP="00114665">
            <w:pPr>
              <w:rPr>
                <w:rFonts w:ascii="Arial" w:eastAsia="Arial" w:hAnsi="Arial" w:cs="Arial"/>
                <w:sz w:val="16"/>
                <w:szCs w:val="16"/>
              </w:rPr>
            </w:pPr>
            <w:r>
              <w:rPr>
                <w:rFonts w:ascii="Arial" w:eastAsia="Arial" w:hAnsi="Arial" w:cs="Arial"/>
                <w:sz w:val="16"/>
                <w:szCs w:val="16"/>
              </w:rPr>
              <w:t>By 30/07/21</w:t>
            </w:r>
          </w:p>
          <w:p w14:paraId="2BCF998A" w14:textId="760C4BAC" w:rsidR="00114665" w:rsidRDefault="00114665" w:rsidP="00114665">
            <w:pPr>
              <w:rPr>
                <w:rFonts w:ascii="Arial" w:eastAsia="Arial" w:hAnsi="Arial" w:cs="Arial"/>
                <w:sz w:val="16"/>
                <w:szCs w:val="16"/>
              </w:rPr>
            </w:pPr>
            <w:r>
              <w:rPr>
                <w:rFonts w:ascii="Arial" w:eastAsia="Arial" w:hAnsi="Arial" w:cs="Arial"/>
                <w:sz w:val="16"/>
                <w:szCs w:val="16"/>
              </w:rPr>
              <w:t>Via social media email and signage</w:t>
            </w:r>
          </w:p>
        </w:tc>
        <w:tc>
          <w:tcPr>
            <w:tcW w:w="930" w:type="dxa"/>
          </w:tcPr>
          <w:p w14:paraId="564211CE" w14:textId="77777777" w:rsidR="00114665" w:rsidRDefault="00114665" w:rsidP="00114665">
            <w:pPr>
              <w:rPr>
                <w:rFonts w:ascii="Arial" w:eastAsia="Arial" w:hAnsi="Arial" w:cs="Arial"/>
                <w:sz w:val="16"/>
                <w:szCs w:val="16"/>
              </w:rPr>
            </w:pPr>
          </w:p>
        </w:tc>
      </w:tr>
    </w:tbl>
    <w:p w14:paraId="4DEAA640" w14:textId="0C609F46" w:rsidR="0025109B" w:rsidRDefault="0025109B">
      <w:pPr>
        <w:spacing w:after="0"/>
        <w:jc w:val="left"/>
        <w:rPr>
          <w:rFonts w:ascii="Arial" w:eastAsia="Arial" w:hAnsi="Arial" w:cs="Arial"/>
        </w:rPr>
      </w:pPr>
    </w:p>
    <w:sectPr w:rsidR="0025109B">
      <w:headerReference w:type="default" r:id="rId9"/>
      <w:footerReference w:type="default" r:id="rId10"/>
      <w:headerReference w:type="first" r:id="rId11"/>
      <w:footerReference w:type="first" r:id="rId12"/>
      <w:pgSz w:w="16838" w:h="11906"/>
      <w:pgMar w:top="1134" w:right="1474" w:bottom="1134" w:left="680" w:header="454"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91637" w14:textId="77777777" w:rsidR="00682B1A" w:rsidRDefault="00682B1A">
      <w:pPr>
        <w:spacing w:after="0" w:line="240" w:lineRule="auto"/>
      </w:pPr>
      <w:r>
        <w:separator/>
      </w:r>
    </w:p>
  </w:endnote>
  <w:endnote w:type="continuationSeparator" w:id="0">
    <w:p w14:paraId="618EA7C8" w14:textId="77777777" w:rsidR="00682B1A" w:rsidRDefault="00682B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auto"/>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768C8" w14:textId="14C0B105" w:rsidR="0025109B" w:rsidRDefault="00273B67">
    <w:pPr>
      <w:widowControl w:val="0"/>
      <w:pBdr>
        <w:top w:val="nil"/>
        <w:left w:val="nil"/>
        <w:bottom w:val="nil"/>
        <w:right w:val="nil"/>
        <w:between w:val="nil"/>
      </w:pBdr>
      <w:spacing w:after="0"/>
      <w:jc w:val="left"/>
      <w:rPr>
        <w:rFonts w:ascii="Arial" w:eastAsia="Arial" w:hAnsi="Arial" w:cs="Arial"/>
        <w:color w:val="000000"/>
      </w:rPr>
    </w:pPr>
    <w:r>
      <w:rPr>
        <w:rFonts w:ascii="Arial" w:eastAsia="Arial" w:hAnsi="Arial" w:cs="Arial"/>
      </w:rPr>
      <w:t xml:space="preserve">Dated </w:t>
    </w:r>
    <w:r w:rsidR="00DB43F7">
      <w:rPr>
        <w:rFonts w:ascii="Arial" w:eastAsia="Arial" w:hAnsi="Arial" w:cs="Arial"/>
      </w:rPr>
      <w:t>03/</w:t>
    </w:r>
    <w:r>
      <w:rPr>
        <w:rFonts w:ascii="Arial" w:eastAsia="Arial" w:hAnsi="Arial" w:cs="Arial"/>
      </w:rPr>
      <w:t>0</w:t>
    </w:r>
    <w:r w:rsidR="00DB43F7">
      <w:rPr>
        <w:rFonts w:ascii="Arial" w:eastAsia="Arial" w:hAnsi="Arial" w:cs="Arial"/>
      </w:rPr>
      <w:t>6</w:t>
    </w:r>
    <w:r>
      <w:rPr>
        <w:rFonts w:ascii="Arial" w:eastAsia="Arial" w:hAnsi="Arial" w:cs="Arial"/>
      </w:rPr>
      <w:t>/2020</w:t>
    </w:r>
  </w:p>
  <w:tbl>
    <w:tblPr>
      <w:tblStyle w:val="a3"/>
      <w:tblW w:w="7488" w:type="dxa"/>
      <w:tblLayout w:type="fixed"/>
      <w:tblLook w:val="0000" w:firstRow="0" w:lastRow="0" w:firstColumn="0" w:lastColumn="0" w:noHBand="0" w:noVBand="0"/>
    </w:tblPr>
    <w:tblGrid>
      <w:gridCol w:w="7488"/>
    </w:tblGrid>
    <w:tr w:rsidR="0025109B" w14:paraId="78309813" w14:textId="77777777">
      <w:trPr>
        <w:trHeight w:val="284"/>
      </w:trPr>
      <w:tc>
        <w:tcPr>
          <w:tcW w:w="7488" w:type="dxa"/>
          <w:shd w:val="clear" w:color="auto" w:fill="auto"/>
        </w:tcPr>
        <w:p w14:paraId="518BB877" w14:textId="77777777" w:rsidR="0025109B" w:rsidRDefault="0025109B">
          <w:pPr>
            <w:pBdr>
              <w:top w:val="nil"/>
              <w:left w:val="nil"/>
              <w:bottom w:val="nil"/>
              <w:right w:val="nil"/>
              <w:between w:val="nil"/>
            </w:pBdr>
            <w:ind w:left="993" w:firstLine="3827"/>
            <w:jc w:val="right"/>
            <w:rPr>
              <w:color w:val="185292"/>
              <w:sz w:val="14"/>
              <w:szCs w:val="14"/>
            </w:rPr>
          </w:pPr>
        </w:p>
      </w:tc>
    </w:tr>
  </w:tbl>
  <w:p w14:paraId="7B4711DA" w14:textId="77777777" w:rsidR="0025109B" w:rsidRDefault="0025109B">
    <w:pPr>
      <w:pBdr>
        <w:top w:val="nil"/>
        <w:left w:val="nil"/>
        <w:bottom w:val="nil"/>
        <w:right w:val="nil"/>
        <w:between w:val="nil"/>
      </w:pBdr>
      <w:tabs>
        <w:tab w:val="center" w:pos="4153"/>
        <w:tab w:val="right" w:pos="8306"/>
      </w:tabs>
      <w:ind w:left="-1134"/>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92665" w14:textId="77777777" w:rsidR="0025109B" w:rsidRDefault="0025109B">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8A0A8" w14:textId="77777777" w:rsidR="00682B1A" w:rsidRDefault="00682B1A">
      <w:pPr>
        <w:spacing w:after="0" w:line="240" w:lineRule="auto"/>
      </w:pPr>
      <w:r>
        <w:separator/>
      </w:r>
    </w:p>
  </w:footnote>
  <w:footnote w:type="continuationSeparator" w:id="0">
    <w:p w14:paraId="7A53F5FD" w14:textId="77777777" w:rsidR="00682B1A" w:rsidRDefault="00682B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68129" w14:textId="77777777" w:rsidR="0025109B" w:rsidRDefault="0025109B">
    <w:pPr>
      <w:pBdr>
        <w:top w:val="nil"/>
        <w:left w:val="nil"/>
        <w:bottom w:val="nil"/>
        <w:right w:val="nil"/>
        <w:between w:val="nil"/>
      </w:pBdr>
      <w:tabs>
        <w:tab w:val="center" w:pos="4153"/>
        <w:tab w:val="right" w:pos="8306"/>
      </w:tabs>
      <w:spacing w:after="360"/>
      <w:rPr>
        <w:rFonts w:ascii="Arial" w:eastAsia="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B2489" w14:textId="2C39139F" w:rsidR="00DB43F7" w:rsidRDefault="00DB43F7">
    <w:pPr>
      <w:pStyle w:val="Header"/>
    </w:pPr>
    <w:r>
      <w:rPr>
        <w:noProof/>
      </w:rPr>
      <w:drawing>
        <wp:anchor distT="0" distB="0" distL="114300" distR="114300" simplePos="0" relativeHeight="251658240" behindDoc="0" locked="0" layoutInCell="1" allowOverlap="1" wp14:anchorId="24B27CB3" wp14:editId="6DAFCE96">
          <wp:simplePos x="0" y="0"/>
          <wp:positionH relativeFrom="column">
            <wp:posOffset>8604250</wp:posOffset>
          </wp:positionH>
          <wp:positionV relativeFrom="paragraph">
            <wp:posOffset>-78740</wp:posOffset>
          </wp:positionV>
          <wp:extent cx="825423" cy="912727"/>
          <wp:effectExtent l="0" t="0" r="0" b="1905"/>
          <wp:wrapNone/>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as Transparent GIF.png"/>
                  <pic:cNvPicPr/>
                </pic:nvPicPr>
                <pic:blipFill>
                  <a:blip r:embed="rId1">
                    <a:extLst>
                      <a:ext uri="{28A0092B-C50C-407E-A947-70E740481C1C}">
                        <a14:useLocalDpi xmlns:a14="http://schemas.microsoft.com/office/drawing/2010/main" val="0"/>
                      </a:ext>
                    </a:extLst>
                  </a:blip>
                  <a:stretch>
                    <a:fillRect/>
                  </a:stretch>
                </pic:blipFill>
                <pic:spPr>
                  <a:xfrm>
                    <a:off x="0" y="0"/>
                    <a:ext cx="839780" cy="92860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9563A"/>
    <w:multiLevelType w:val="multilevel"/>
    <w:tmpl w:val="740C65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49D7FCB"/>
    <w:multiLevelType w:val="multilevel"/>
    <w:tmpl w:val="BB4499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7706A8E"/>
    <w:multiLevelType w:val="multilevel"/>
    <w:tmpl w:val="303A6E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0DC59CD"/>
    <w:multiLevelType w:val="multilevel"/>
    <w:tmpl w:val="95623B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CC94D4C"/>
    <w:multiLevelType w:val="multilevel"/>
    <w:tmpl w:val="4C9A15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56E02B3"/>
    <w:multiLevelType w:val="multilevel"/>
    <w:tmpl w:val="7D105F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C496D0E"/>
    <w:multiLevelType w:val="multilevel"/>
    <w:tmpl w:val="DDF6EB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33751D4"/>
    <w:multiLevelType w:val="multilevel"/>
    <w:tmpl w:val="D3946B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FCD2D6B"/>
    <w:multiLevelType w:val="multilevel"/>
    <w:tmpl w:val="2C589A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4B83322"/>
    <w:multiLevelType w:val="multilevel"/>
    <w:tmpl w:val="B428D3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5A41709"/>
    <w:multiLevelType w:val="multilevel"/>
    <w:tmpl w:val="AD08B6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0"/>
  </w:num>
  <w:num w:numId="2">
    <w:abstractNumId w:val="7"/>
  </w:num>
  <w:num w:numId="3">
    <w:abstractNumId w:val="9"/>
  </w:num>
  <w:num w:numId="4">
    <w:abstractNumId w:val="5"/>
  </w:num>
  <w:num w:numId="5">
    <w:abstractNumId w:val="4"/>
  </w:num>
  <w:num w:numId="6">
    <w:abstractNumId w:val="1"/>
  </w:num>
  <w:num w:numId="7">
    <w:abstractNumId w:val="6"/>
  </w:num>
  <w:num w:numId="8">
    <w:abstractNumId w:val="2"/>
  </w:num>
  <w:num w:numId="9">
    <w:abstractNumId w:val="3"/>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09B"/>
    <w:rsid w:val="00114665"/>
    <w:rsid w:val="001A6F2C"/>
    <w:rsid w:val="0024142A"/>
    <w:rsid w:val="0025109B"/>
    <w:rsid w:val="00273B67"/>
    <w:rsid w:val="00360E79"/>
    <w:rsid w:val="004156ED"/>
    <w:rsid w:val="00613365"/>
    <w:rsid w:val="00674141"/>
    <w:rsid w:val="00682B1A"/>
    <w:rsid w:val="0071076C"/>
    <w:rsid w:val="00712E2B"/>
    <w:rsid w:val="008B076E"/>
    <w:rsid w:val="00DB43F7"/>
    <w:rsid w:val="00EB67A4"/>
    <w:rsid w:val="00EC573C"/>
    <w:rsid w:val="00ED28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39B356"/>
  <w15:docId w15:val="{67C7A68C-DBF3-44D7-A229-9C5C4352F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lang w:val="en-GB" w:eastAsia="en-GB"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after="580"/>
      <w:outlineLvl w:val="0"/>
    </w:pPr>
    <w:rPr>
      <w:rFonts w:ascii="Arial Bold" w:eastAsia="Arial Bold" w:hAnsi="Arial Bold" w:cs="Arial Bold"/>
      <w:b/>
      <w:color w:val="003591"/>
      <w:sz w:val="32"/>
      <w:szCs w:val="32"/>
    </w:rPr>
  </w:style>
  <w:style w:type="paragraph" w:styleId="Heading2">
    <w:name w:val="heading 2"/>
    <w:basedOn w:val="Normal"/>
    <w:next w:val="Normal"/>
    <w:uiPriority w:val="9"/>
    <w:unhideWhenUsed/>
    <w:qFormat/>
    <w:pPr>
      <w:keepNext/>
      <w:spacing w:after="80"/>
      <w:outlineLvl w:val="1"/>
    </w:pPr>
    <w:rPr>
      <w:rFonts w:ascii="Arial Bold" w:eastAsia="Arial Bold" w:hAnsi="Arial Bold" w:cs="Arial Bold"/>
      <w:b/>
      <w:color w:val="0086CB"/>
      <w:sz w:val="28"/>
      <w:szCs w:val="28"/>
    </w:rPr>
  </w:style>
  <w:style w:type="paragraph" w:styleId="Heading3">
    <w:name w:val="heading 3"/>
    <w:basedOn w:val="Normal"/>
    <w:next w:val="Normal"/>
    <w:uiPriority w:val="9"/>
    <w:semiHidden/>
    <w:unhideWhenUsed/>
    <w:qFormat/>
    <w:pPr>
      <w:keepNext/>
      <w:spacing w:after="80"/>
      <w:outlineLvl w:val="2"/>
    </w:pPr>
    <w:rPr>
      <w:rFonts w:ascii="Arial Bold" w:eastAsia="Arial Bold" w:hAnsi="Arial Bold" w:cs="Arial Bold"/>
      <w:b/>
      <w:color w:val="0086CB"/>
    </w:rPr>
  </w:style>
  <w:style w:type="paragraph" w:styleId="Heading4">
    <w:name w:val="heading 4"/>
    <w:basedOn w:val="Normal"/>
    <w:next w:val="Normal"/>
    <w:uiPriority w:val="9"/>
    <w:semiHidden/>
    <w:unhideWhenUsed/>
    <w:qFormat/>
    <w:pPr>
      <w:keepNext/>
      <w:spacing w:after="80"/>
      <w:outlineLvl w:val="3"/>
    </w:pPr>
    <w:rPr>
      <w:i/>
      <w:color w:val="0086C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pPr>
    <w:rPr>
      <w:color w:val="17365D"/>
      <w:sz w:val="52"/>
      <w:szCs w:val="52"/>
    </w:rPr>
  </w:style>
  <w:style w:type="paragraph" w:styleId="Subtitle">
    <w:name w:val="Subtitle"/>
    <w:basedOn w:val="Normal"/>
    <w:next w:val="Normal"/>
    <w:uiPriority w:val="11"/>
    <w:qFormat/>
    <w:rPr>
      <w:i/>
      <w:color w:val="4F81BD"/>
      <w:sz w:val="24"/>
      <w:szCs w:val="24"/>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DB43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43F7"/>
  </w:style>
  <w:style w:type="paragraph" w:styleId="Footer">
    <w:name w:val="footer"/>
    <w:basedOn w:val="Normal"/>
    <w:link w:val="FooterChar"/>
    <w:uiPriority w:val="99"/>
    <w:unhideWhenUsed/>
    <w:rsid w:val="00DB43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43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publichealth.hscni.net/news/covid-19-coronaviru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government/news/public-information-campaign-focuses-on-handwashing"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692</Words>
  <Characters>3950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Robyn Smith</cp:lastModifiedBy>
  <cp:revision>2</cp:revision>
  <dcterms:created xsi:type="dcterms:W3CDTF">2021-07-28T11:09:00Z</dcterms:created>
  <dcterms:modified xsi:type="dcterms:W3CDTF">2021-07-28T11:09:00Z</dcterms:modified>
</cp:coreProperties>
</file>